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DFA" w:rsidRPr="007F2B1D" w:rsidRDefault="00AB5DFA" w:rsidP="00AB5DFA">
      <w:pPr>
        <w:jc w:val="center"/>
        <w:rPr>
          <w:b/>
          <w:sz w:val="26"/>
          <w:szCs w:val="26"/>
        </w:rPr>
      </w:pPr>
      <w:r w:rsidRPr="007F2B1D">
        <w:rPr>
          <w:b/>
          <w:sz w:val="26"/>
          <w:szCs w:val="26"/>
        </w:rPr>
        <w:t xml:space="preserve">Обґрунтування технічних та якісних характеристик </w:t>
      </w:r>
    </w:p>
    <w:p w:rsidR="00AB5DFA" w:rsidRPr="007F2B1D" w:rsidRDefault="00AB5DFA" w:rsidP="00AB5DFA">
      <w:pPr>
        <w:jc w:val="center"/>
        <w:rPr>
          <w:b/>
          <w:sz w:val="26"/>
          <w:szCs w:val="26"/>
        </w:rPr>
      </w:pPr>
      <w:r w:rsidRPr="007F2B1D">
        <w:rPr>
          <w:b/>
          <w:sz w:val="26"/>
          <w:szCs w:val="26"/>
        </w:rPr>
        <w:t>предмета закупівлі, розміру бюджетного призначення, очікуваної вартості предмета закупівлі</w:t>
      </w:r>
    </w:p>
    <w:p w:rsidR="00AB5DFA" w:rsidRPr="007F2B1D" w:rsidRDefault="00AB5DFA" w:rsidP="00AB5DFA">
      <w:pPr>
        <w:contextualSpacing/>
        <w:jc w:val="center"/>
        <w:rPr>
          <w:sz w:val="26"/>
          <w:szCs w:val="26"/>
        </w:rPr>
      </w:pP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405"/>
      </w:tblGrid>
      <w:tr w:rsidR="00E50AF5" w:rsidRPr="007F2B1D" w:rsidTr="00E97285">
        <w:trPr>
          <w:trHeight w:hRule="exact" w:val="1376"/>
        </w:trPr>
        <w:tc>
          <w:tcPr>
            <w:tcW w:w="421" w:type="dxa"/>
            <w:shd w:val="clear" w:color="auto" w:fill="auto"/>
          </w:tcPr>
          <w:p w:rsidR="00E50AF5" w:rsidRPr="007F2B1D" w:rsidRDefault="00E50AF5" w:rsidP="00E50AF5">
            <w:r w:rsidRPr="007F2B1D">
              <w:t>1</w:t>
            </w:r>
          </w:p>
        </w:tc>
        <w:tc>
          <w:tcPr>
            <w:tcW w:w="3210" w:type="dxa"/>
            <w:shd w:val="clear" w:color="auto" w:fill="auto"/>
          </w:tcPr>
          <w:p w:rsidR="00E50AF5" w:rsidRPr="007F2B1D" w:rsidRDefault="00E50AF5" w:rsidP="00E50AF5">
            <w:pPr>
              <w:rPr>
                <w:b/>
              </w:rPr>
            </w:pPr>
            <w:r w:rsidRPr="007F2B1D">
              <w:rPr>
                <w:b/>
              </w:rPr>
              <w:t>Назва предмета закупівлі</w:t>
            </w:r>
          </w:p>
        </w:tc>
        <w:tc>
          <w:tcPr>
            <w:tcW w:w="6405" w:type="dxa"/>
            <w:shd w:val="clear" w:color="auto" w:fill="auto"/>
          </w:tcPr>
          <w:p w:rsidR="00E50AF5" w:rsidRPr="007F2B1D" w:rsidRDefault="00E71182" w:rsidP="00E50AF5">
            <w:pPr>
              <w:jc w:val="both"/>
            </w:pPr>
            <w:r w:rsidRPr="00E71182">
              <w:t>Послуги з ремонту та обслуговування комп'ютерної та організаційної техніки (</w:t>
            </w:r>
            <w:r w:rsidR="007878AD" w:rsidRPr="007878AD">
              <w:t>послуги з ремонту комп'ютерної техніки</w:t>
            </w:r>
            <w:r w:rsidRPr="00E71182">
              <w:t>)</w:t>
            </w:r>
            <w:r w:rsidR="00E50AF5" w:rsidRPr="006C2CF2">
              <w:t>,</w:t>
            </w:r>
            <w:r w:rsidR="00E50AF5" w:rsidRPr="007F2B1D">
              <w:t xml:space="preserve"> код ДК 021:2015 - </w:t>
            </w:r>
            <w:r w:rsidR="006C2CF2" w:rsidRPr="006C2CF2">
              <w:t>50320000-4</w:t>
            </w:r>
            <w:r w:rsidR="006C2CF2">
              <w:t xml:space="preserve"> - </w:t>
            </w:r>
            <w:r w:rsidR="006C2CF2" w:rsidRPr="006C2CF2">
              <w:t>Послуги з ремонту і технічного обслуговування персональних комп’ютерів</w:t>
            </w:r>
          </w:p>
          <w:p w:rsidR="00E50AF5" w:rsidRPr="007F2B1D" w:rsidRDefault="00E50AF5" w:rsidP="00BD4E27">
            <w:pPr>
              <w:jc w:val="both"/>
              <w:rPr>
                <w:highlight w:val="yellow"/>
              </w:rPr>
            </w:pPr>
            <w:r w:rsidRPr="007F2B1D">
              <w:rPr>
                <w:color w:val="000000"/>
              </w:rPr>
              <w:t>(ід</w:t>
            </w:r>
            <w:r w:rsidR="0073389D">
              <w:rPr>
                <w:color w:val="000000"/>
              </w:rPr>
              <w:t xml:space="preserve">ентифікатор закупівлі: </w:t>
            </w:r>
            <w:r w:rsidR="007878AD" w:rsidRPr="007878AD">
              <w:rPr>
                <w:color w:val="000000"/>
              </w:rPr>
              <w:tab/>
            </w:r>
            <w:r w:rsidR="00E97285" w:rsidRPr="00E97285">
              <w:rPr>
                <w:color w:val="000000"/>
              </w:rPr>
              <w:t>UA-2025-10-23-011765-a</w:t>
            </w:r>
            <w:r w:rsidRPr="007F2B1D">
              <w:rPr>
                <w:color w:val="000000"/>
              </w:rPr>
              <w:t>)</w:t>
            </w:r>
          </w:p>
        </w:tc>
      </w:tr>
      <w:tr w:rsidR="00E50AF5" w:rsidRPr="004020D8" w:rsidTr="00D66E61">
        <w:trPr>
          <w:trHeight w:val="3662"/>
        </w:trPr>
        <w:tc>
          <w:tcPr>
            <w:tcW w:w="421" w:type="dxa"/>
            <w:shd w:val="clear" w:color="auto" w:fill="auto"/>
          </w:tcPr>
          <w:p w:rsidR="00E50AF5" w:rsidRPr="004020D8" w:rsidRDefault="00E50AF5" w:rsidP="00E50AF5">
            <w:r w:rsidRPr="004020D8">
              <w:t>2</w:t>
            </w:r>
          </w:p>
        </w:tc>
        <w:tc>
          <w:tcPr>
            <w:tcW w:w="3210" w:type="dxa"/>
            <w:shd w:val="clear" w:color="auto" w:fill="auto"/>
          </w:tcPr>
          <w:p w:rsidR="00E50AF5" w:rsidRPr="004020D8" w:rsidRDefault="00E50AF5" w:rsidP="00E50AF5">
            <w:pPr>
              <w:rPr>
                <w:b/>
              </w:rPr>
            </w:pPr>
            <w:r w:rsidRPr="004020D8">
              <w:rPr>
                <w:b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405" w:type="dxa"/>
            <w:shd w:val="clear" w:color="auto" w:fill="auto"/>
          </w:tcPr>
          <w:p w:rsidR="006C2CF2" w:rsidRDefault="006C2CF2" w:rsidP="000301AA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E325DB">
              <w:rPr>
                <w:color w:val="000000"/>
              </w:rPr>
              <w:t xml:space="preserve"> Головному управлінні ДПС у Волинській області</w:t>
            </w:r>
            <w:r>
              <w:rPr>
                <w:color w:val="000000"/>
              </w:rPr>
              <w:t xml:space="preserve"> наявна потреба у проведенні </w:t>
            </w:r>
            <w:r w:rsidRPr="006C2CF2">
              <w:rPr>
                <w:color w:val="000000"/>
              </w:rPr>
              <w:t>поточного ремонту та обслуговування комп'ютерної техніки</w:t>
            </w:r>
            <w:r w:rsidR="00E7118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а саме</w:t>
            </w:r>
            <w:r w:rsidR="000301AA">
              <w:rPr>
                <w:color w:val="000000"/>
              </w:rPr>
              <w:t>:</w:t>
            </w:r>
          </w:p>
          <w:p w:rsidR="00E01EA3" w:rsidRPr="000301AA" w:rsidRDefault="00E01EA3" w:rsidP="00E01EA3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E97285" w:rsidRPr="00E97285">
              <w:rPr>
                <w:rFonts w:eastAsia="Calibri"/>
                <w:color w:val="000000"/>
                <w:lang w:eastAsia="zh-CN"/>
              </w:rPr>
              <w:t xml:space="preserve">Послуга з технічного обслуговування та ремонту із заміною електронних компонент та складових частин сервера HP </w:t>
            </w:r>
            <w:proofErr w:type="spellStart"/>
            <w:r w:rsidR="00E97285" w:rsidRPr="00E97285">
              <w:rPr>
                <w:rFonts w:eastAsia="Calibri"/>
                <w:color w:val="000000"/>
                <w:lang w:eastAsia="zh-CN"/>
              </w:rPr>
              <w:t>Proliant</w:t>
            </w:r>
            <w:proofErr w:type="spellEnd"/>
            <w:r w:rsidR="00E97285" w:rsidRPr="00E97285">
              <w:rPr>
                <w:rFonts w:eastAsia="Calibri"/>
                <w:color w:val="000000"/>
                <w:lang w:eastAsia="zh-CN"/>
              </w:rPr>
              <w:t xml:space="preserve"> DL160 G6 (</w:t>
            </w:r>
            <w:proofErr w:type="spellStart"/>
            <w:r w:rsidR="00E97285" w:rsidRPr="00E97285">
              <w:rPr>
                <w:rFonts w:eastAsia="Calibri"/>
                <w:color w:val="000000"/>
                <w:lang w:eastAsia="zh-CN"/>
              </w:rPr>
              <w:t>cкладний</w:t>
            </w:r>
            <w:proofErr w:type="spellEnd"/>
            <w:r w:rsidR="00E97285" w:rsidRPr="00E97285">
              <w:rPr>
                <w:rFonts w:eastAsia="Calibri"/>
                <w:color w:val="000000"/>
                <w:lang w:eastAsia="zh-CN"/>
              </w:rPr>
              <w:t xml:space="preserve"> ремонт)</w:t>
            </w:r>
            <w:r>
              <w:rPr>
                <w:color w:val="000000"/>
              </w:rPr>
              <w:t xml:space="preserve">, у кількості </w:t>
            </w:r>
            <w:r w:rsidR="007878AD" w:rsidRPr="007878AD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>;</w:t>
            </w:r>
          </w:p>
          <w:p w:rsidR="00E01EA3" w:rsidRPr="000301AA" w:rsidRDefault="00E01EA3" w:rsidP="00E01EA3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E97285" w:rsidRPr="00E97285">
              <w:rPr>
                <w:rFonts w:eastAsia="Calibri"/>
                <w:color w:val="000000"/>
                <w:lang w:eastAsia="zh-CN"/>
              </w:rPr>
              <w:t xml:space="preserve">Послуга з технічного обслуговування та ремонту із заміною електронних компонент та складових частин моноблоку </w:t>
            </w:r>
            <w:proofErr w:type="spellStart"/>
            <w:r w:rsidR="00E97285" w:rsidRPr="00E97285">
              <w:rPr>
                <w:rFonts w:eastAsia="Calibri"/>
                <w:color w:val="000000"/>
                <w:lang w:eastAsia="zh-CN"/>
              </w:rPr>
              <w:t>Dell</w:t>
            </w:r>
            <w:proofErr w:type="spellEnd"/>
            <w:r w:rsidR="00E97285" w:rsidRPr="00E97285">
              <w:rPr>
                <w:rFonts w:eastAsia="Calibri"/>
                <w:color w:val="000000"/>
                <w:lang w:eastAsia="zh-CN"/>
              </w:rPr>
              <w:t xml:space="preserve"> </w:t>
            </w:r>
            <w:proofErr w:type="spellStart"/>
            <w:r w:rsidR="00E97285" w:rsidRPr="00E97285">
              <w:rPr>
                <w:rFonts w:eastAsia="Calibri"/>
                <w:color w:val="000000"/>
                <w:lang w:eastAsia="zh-CN"/>
              </w:rPr>
              <w:t>OptiPlex</w:t>
            </w:r>
            <w:proofErr w:type="spellEnd"/>
            <w:r w:rsidR="00E97285" w:rsidRPr="00E97285">
              <w:rPr>
                <w:rFonts w:eastAsia="Calibri"/>
                <w:color w:val="000000"/>
                <w:lang w:eastAsia="zh-CN"/>
              </w:rPr>
              <w:t xml:space="preserve"> 5260 </w:t>
            </w:r>
            <w:proofErr w:type="spellStart"/>
            <w:r w:rsidR="00E97285" w:rsidRPr="00E97285">
              <w:rPr>
                <w:rFonts w:eastAsia="Calibri"/>
                <w:color w:val="000000"/>
                <w:lang w:eastAsia="zh-CN"/>
              </w:rPr>
              <w:t>All-in-One</w:t>
            </w:r>
            <w:proofErr w:type="spellEnd"/>
            <w:r w:rsidR="00E97285" w:rsidRPr="00E97285">
              <w:rPr>
                <w:rFonts w:eastAsia="Calibri"/>
                <w:color w:val="000000"/>
                <w:lang w:eastAsia="zh-CN"/>
              </w:rPr>
              <w:t xml:space="preserve"> (середній ремонт)</w:t>
            </w:r>
            <w:r>
              <w:rPr>
                <w:color w:val="000000"/>
              </w:rPr>
              <w:t xml:space="preserve">, у кількості </w:t>
            </w:r>
            <w:r w:rsidR="00E97285" w:rsidRPr="00E97285">
              <w:rPr>
                <w:color w:val="000000"/>
              </w:rPr>
              <w:t>14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>;</w:t>
            </w:r>
            <w:bookmarkStart w:id="0" w:name="_GoBack"/>
            <w:bookmarkEnd w:id="0"/>
          </w:p>
          <w:p w:rsidR="00E01EA3" w:rsidRPr="000301AA" w:rsidRDefault="00E01EA3" w:rsidP="00E01EA3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E97285" w:rsidRPr="00E97285">
              <w:rPr>
                <w:rFonts w:eastAsia="Calibri"/>
                <w:color w:val="000000"/>
                <w:lang w:eastAsia="zh-CN"/>
              </w:rPr>
              <w:t xml:space="preserve">Послуга з технічного обслуговування та ремонту із заміною електронних компонент та складових частин моноблоку р HP </w:t>
            </w:r>
            <w:proofErr w:type="spellStart"/>
            <w:r w:rsidR="00E97285" w:rsidRPr="00E97285">
              <w:rPr>
                <w:rFonts w:eastAsia="Calibri"/>
                <w:color w:val="000000"/>
                <w:lang w:eastAsia="zh-CN"/>
              </w:rPr>
              <w:t>ProOne</w:t>
            </w:r>
            <w:proofErr w:type="spellEnd"/>
            <w:r w:rsidR="00E97285" w:rsidRPr="00E97285">
              <w:rPr>
                <w:rFonts w:eastAsia="Calibri"/>
                <w:color w:val="000000"/>
                <w:lang w:eastAsia="zh-CN"/>
              </w:rPr>
              <w:t xml:space="preserve"> 440 G5 23.8-inch </w:t>
            </w:r>
            <w:proofErr w:type="spellStart"/>
            <w:r w:rsidR="00E97285" w:rsidRPr="00E97285">
              <w:rPr>
                <w:rFonts w:eastAsia="Calibri"/>
                <w:color w:val="000000"/>
                <w:lang w:eastAsia="zh-CN"/>
              </w:rPr>
              <w:t>Non-Touch</w:t>
            </w:r>
            <w:proofErr w:type="spellEnd"/>
            <w:r w:rsidR="00E97285" w:rsidRPr="00E97285">
              <w:rPr>
                <w:rFonts w:eastAsia="Calibri"/>
                <w:color w:val="000000"/>
                <w:lang w:eastAsia="zh-CN"/>
              </w:rPr>
              <w:t xml:space="preserve"> </w:t>
            </w:r>
            <w:proofErr w:type="spellStart"/>
            <w:r w:rsidR="00E97285" w:rsidRPr="00E97285">
              <w:rPr>
                <w:rFonts w:eastAsia="Calibri"/>
                <w:color w:val="000000"/>
                <w:lang w:eastAsia="zh-CN"/>
              </w:rPr>
              <w:t>All-in-One</w:t>
            </w:r>
            <w:proofErr w:type="spellEnd"/>
            <w:r w:rsidR="00E97285" w:rsidRPr="00E97285">
              <w:rPr>
                <w:rFonts w:eastAsia="Calibri"/>
                <w:color w:val="000000"/>
                <w:lang w:eastAsia="zh-CN"/>
              </w:rPr>
              <w:t xml:space="preserve"> </w:t>
            </w:r>
            <w:proofErr w:type="spellStart"/>
            <w:r w:rsidR="00E97285" w:rsidRPr="00E97285">
              <w:rPr>
                <w:rFonts w:eastAsia="Calibri"/>
                <w:color w:val="000000"/>
                <w:lang w:eastAsia="zh-CN"/>
              </w:rPr>
              <w:t>Business</w:t>
            </w:r>
            <w:proofErr w:type="spellEnd"/>
            <w:r w:rsidR="00E97285" w:rsidRPr="00E97285">
              <w:rPr>
                <w:rFonts w:eastAsia="Calibri"/>
                <w:color w:val="000000"/>
                <w:lang w:eastAsia="zh-CN"/>
              </w:rPr>
              <w:t xml:space="preserve"> PC (середній ремонт)</w:t>
            </w:r>
            <w:r>
              <w:rPr>
                <w:color w:val="000000"/>
              </w:rPr>
              <w:t xml:space="preserve">, у кількості </w:t>
            </w:r>
            <w:r w:rsidR="00E97285" w:rsidRPr="00E97285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>;</w:t>
            </w:r>
          </w:p>
          <w:p w:rsidR="00E01EA3" w:rsidRPr="000301AA" w:rsidRDefault="00E01EA3" w:rsidP="00E01EA3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E97285" w:rsidRPr="00E97285">
              <w:rPr>
                <w:rFonts w:eastAsia="Calibri"/>
                <w:color w:val="000000"/>
                <w:lang w:eastAsia="zh-CN"/>
              </w:rPr>
              <w:t xml:space="preserve">Послуга з технічного обслуговування та ремонту із заміною електронних компонент та складових частин сервера HP </w:t>
            </w:r>
            <w:proofErr w:type="spellStart"/>
            <w:r w:rsidR="00E97285" w:rsidRPr="00E97285">
              <w:rPr>
                <w:rFonts w:eastAsia="Calibri"/>
                <w:color w:val="000000"/>
                <w:lang w:eastAsia="zh-CN"/>
              </w:rPr>
              <w:t>Proliant</w:t>
            </w:r>
            <w:proofErr w:type="spellEnd"/>
            <w:r w:rsidR="00E97285" w:rsidRPr="00E97285">
              <w:rPr>
                <w:rFonts w:eastAsia="Calibri"/>
                <w:color w:val="000000"/>
                <w:lang w:eastAsia="zh-CN"/>
              </w:rPr>
              <w:t xml:space="preserve"> ML350G5 (</w:t>
            </w:r>
            <w:proofErr w:type="spellStart"/>
            <w:r w:rsidR="00E97285" w:rsidRPr="00E97285">
              <w:rPr>
                <w:rFonts w:eastAsia="Calibri"/>
                <w:color w:val="000000"/>
                <w:lang w:eastAsia="zh-CN"/>
              </w:rPr>
              <w:t>cкладний</w:t>
            </w:r>
            <w:proofErr w:type="spellEnd"/>
            <w:r w:rsidR="00E97285" w:rsidRPr="00E97285">
              <w:rPr>
                <w:rFonts w:eastAsia="Calibri"/>
                <w:color w:val="000000"/>
                <w:lang w:eastAsia="zh-CN"/>
              </w:rPr>
              <w:t xml:space="preserve"> ремонт)</w:t>
            </w:r>
            <w:r>
              <w:rPr>
                <w:color w:val="000000"/>
              </w:rPr>
              <w:t xml:space="preserve">, у кількості </w:t>
            </w:r>
            <w:r w:rsidR="00E97285" w:rsidRPr="00E97285">
              <w:rPr>
                <w:color w:val="000000"/>
                <w:lang w:val="ru-RU"/>
              </w:rPr>
              <w:t>2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>;</w:t>
            </w:r>
          </w:p>
          <w:p w:rsidR="00E71182" w:rsidRDefault="00E71182" w:rsidP="00E71182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E97285" w:rsidRPr="00E97285">
              <w:rPr>
                <w:rFonts w:eastAsia="Calibri"/>
                <w:color w:val="000000"/>
                <w:lang w:eastAsia="zh-CN"/>
              </w:rPr>
              <w:t>Послуга з технічного обслуговування та ремонту із заміною електронних компонент та складових частин ноутбука HP 250 G6 (</w:t>
            </w:r>
            <w:proofErr w:type="spellStart"/>
            <w:r w:rsidR="00E97285" w:rsidRPr="00E97285">
              <w:rPr>
                <w:rFonts w:eastAsia="Calibri"/>
                <w:color w:val="000000"/>
                <w:lang w:eastAsia="zh-CN"/>
              </w:rPr>
              <w:t>cкладний</w:t>
            </w:r>
            <w:proofErr w:type="spellEnd"/>
            <w:r w:rsidR="00E97285" w:rsidRPr="00E97285">
              <w:rPr>
                <w:rFonts w:eastAsia="Calibri"/>
                <w:color w:val="000000"/>
                <w:lang w:eastAsia="zh-CN"/>
              </w:rPr>
              <w:t xml:space="preserve"> ремонт)</w:t>
            </w:r>
            <w:r>
              <w:rPr>
                <w:color w:val="000000"/>
              </w:rPr>
              <w:t xml:space="preserve">, у кількості </w:t>
            </w:r>
            <w:r w:rsidR="007878AD" w:rsidRPr="007878AD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>;</w:t>
            </w:r>
          </w:p>
          <w:p w:rsidR="00E97285" w:rsidRPr="00E97285" w:rsidRDefault="00E97285" w:rsidP="00E71182">
            <w:pPr>
              <w:ind w:firstLine="34"/>
              <w:jc w:val="both"/>
              <w:rPr>
                <w:color w:val="000000"/>
              </w:rPr>
            </w:pPr>
            <w:r w:rsidRPr="00E97285">
              <w:rPr>
                <w:color w:val="000000"/>
              </w:rPr>
              <w:t xml:space="preserve">- </w:t>
            </w:r>
            <w:r w:rsidRPr="00E97285">
              <w:rPr>
                <w:rFonts w:eastAsia="Calibri"/>
                <w:color w:val="000000"/>
                <w:lang w:eastAsia="zh-CN"/>
              </w:rPr>
              <w:t xml:space="preserve">Послуга з технічного обслуговування та ремонту із заміною електронних компонент та складових частин комп`ютерної системи </w:t>
            </w:r>
            <w:proofErr w:type="spellStart"/>
            <w:r w:rsidRPr="00E97285">
              <w:rPr>
                <w:rFonts w:eastAsia="Calibri"/>
                <w:color w:val="000000"/>
                <w:lang w:eastAsia="zh-CN"/>
              </w:rPr>
              <w:t>Lenovo</w:t>
            </w:r>
            <w:proofErr w:type="spellEnd"/>
            <w:r w:rsidRPr="00E97285">
              <w:rPr>
                <w:rFonts w:eastAsia="Calibri"/>
                <w:color w:val="000000"/>
                <w:lang w:eastAsia="zh-CN"/>
              </w:rPr>
              <w:t xml:space="preserve"> </w:t>
            </w:r>
            <w:proofErr w:type="spellStart"/>
            <w:r w:rsidRPr="00E97285">
              <w:rPr>
                <w:rFonts w:eastAsia="Calibri"/>
                <w:color w:val="000000"/>
                <w:lang w:eastAsia="zh-CN"/>
              </w:rPr>
              <w:t>ThinkCentre</w:t>
            </w:r>
            <w:proofErr w:type="spellEnd"/>
            <w:r w:rsidRPr="00E97285">
              <w:rPr>
                <w:rFonts w:eastAsia="Calibri"/>
                <w:color w:val="000000"/>
                <w:lang w:eastAsia="zh-CN"/>
              </w:rPr>
              <w:t xml:space="preserve"> M72z (середній ремонт)</w:t>
            </w:r>
            <w:r w:rsidRPr="00E97285">
              <w:rPr>
                <w:rFonts w:eastAsia="Calibri"/>
                <w:color w:val="000000"/>
                <w:lang w:eastAsia="zh-CN"/>
              </w:rPr>
              <w:t xml:space="preserve"> </w:t>
            </w:r>
            <w:r w:rsidRPr="00E97285">
              <w:rPr>
                <w:rFonts w:eastAsia="Calibri"/>
                <w:color w:val="000000"/>
                <w:lang w:eastAsia="zh-CN"/>
              </w:rPr>
              <w:t>)</w:t>
            </w:r>
            <w:r>
              <w:rPr>
                <w:color w:val="000000"/>
              </w:rPr>
              <w:t xml:space="preserve">, у кількості </w:t>
            </w:r>
            <w:r w:rsidRPr="00E97285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шт</w:t>
            </w:r>
            <w:r w:rsidRPr="00E97285">
              <w:rPr>
                <w:color w:val="000000"/>
              </w:rPr>
              <w:t>.</w:t>
            </w:r>
          </w:p>
          <w:p w:rsidR="007A302D" w:rsidRPr="00E325DB" w:rsidRDefault="004F56DE" w:rsidP="007878AD">
            <w:pPr>
              <w:ind w:firstLine="34"/>
              <w:jc w:val="both"/>
              <w:rPr>
                <w:color w:val="000000"/>
                <w:lang w:eastAsia="uk-UA"/>
              </w:rPr>
            </w:pPr>
            <w:r w:rsidRPr="004F56DE">
              <w:rPr>
                <w:color w:val="000000"/>
                <w:lang w:eastAsia="uk-UA"/>
              </w:rPr>
              <w:t>Технічні та якісні характеристики предмета закупівлі визначені відповідно до потреб замовника та викладені у Додатку 3 до тендерної документації.</w:t>
            </w:r>
          </w:p>
        </w:tc>
      </w:tr>
      <w:tr w:rsidR="00E50AF5" w:rsidRPr="004020D8" w:rsidTr="003635A7">
        <w:trPr>
          <w:trHeight w:val="2308"/>
        </w:trPr>
        <w:tc>
          <w:tcPr>
            <w:tcW w:w="421" w:type="dxa"/>
            <w:shd w:val="clear" w:color="auto" w:fill="auto"/>
          </w:tcPr>
          <w:p w:rsidR="00E50AF5" w:rsidRPr="004020D8" w:rsidRDefault="00E50AF5" w:rsidP="00E50AF5">
            <w:r w:rsidRPr="004020D8">
              <w:t>3</w:t>
            </w:r>
          </w:p>
        </w:tc>
        <w:tc>
          <w:tcPr>
            <w:tcW w:w="3210" w:type="dxa"/>
            <w:shd w:val="clear" w:color="auto" w:fill="auto"/>
          </w:tcPr>
          <w:p w:rsidR="00E50AF5" w:rsidRPr="004020D8" w:rsidRDefault="00E50AF5" w:rsidP="00E50AF5">
            <w:pPr>
              <w:rPr>
                <w:b/>
              </w:rPr>
            </w:pPr>
            <w:r w:rsidRPr="004020D8">
              <w:rPr>
                <w:b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405" w:type="dxa"/>
            <w:shd w:val="clear" w:color="auto" w:fill="auto"/>
          </w:tcPr>
          <w:p w:rsidR="00A764C8" w:rsidRDefault="00694731" w:rsidP="00A764C8">
            <w:pPr>
              <w:jc w:val="both"/>
              <w:rPr>
                <w:color w:val="000000"/>
                <w:spacing w:val="-10"/>
              </w:rPr>
            </w:pPr>
            <w:r w:rsidRPr="00A764C8">
              <w:rPr>
                <w:spacing w:val="-10"/>
              </w:rPr>
              <w:t xml:space="preserve">Розрахунок очікуваної вартості предмета закупівлі було складено </w:t>
            </w:r>
            <w:r w:rsidRPr="00A764C8">
              <w:rPr>
                <w:spacing w:val="-10"/>
              </w:rPr>
              <w:br/>
              <w:t xml:space="preserve">з урахуванням рекомендацій Примірної методики визначення очікуваної вартості предмета закупівлі, затвердженої наказом Мінекономіки від 18.02.2020 № 275 (зі змінами), </w:t>
            </w:r>
            <w:r w:rsidRPr="00A764C8">
              <w:rPr>
                <w:color w:val="000000"/>
                <w:spacing w:val="-10"/>
              </w:rPr>
              <w:t>зокрема використовуючи метод розрахунку очікуваної вартості товарів/послуг на підставі закупівельних цін попередніх закупівель</w:t>
            </w:r>
            <w:r w:rsidR="00A764C8">
              <w:rPr>
                <w:color w:val="000000"/>
                <w:spacing w:val="-10"/>
              </w:rPr>
              <w:t xml:space="preserve"> та </w:t>
            </w:r>
            <w:r w:rsidR="00A764C8" w:rsidRPr="00A764C8">
              <w:rPr>
                <w:szCs w:val="28"/>
              </w:rPr>
              <w:t>інформації про ціни</w:t>
            </w:r>
            <w:r w:rsidR="00A764C8">
              <w:rPr>
                <w:szCs w:val="28"/>
              </w:rPr>
              <w:t xml:space="preserve"> на послуги</w:t>
            </w:r>
            <w:r w:rsidR="00A764C8" w:rsidRPr="00A764C8">
              <w:rPr>
                <w:szCs w:val="28"/>
              </w:rPr>
              <w:t>, що міститься в мереж</w:t>
            </w:r>
            <w:r w:rsidR="00A764C8">
              <w:rPr>
                <w:szCs w:val="28"/>
              </w:rPr>
              <w:t>і Інтернет у відкритому доступі</w:t>
            </w:r>
            <w:r w:rsidR="00A764C8">
              <w:rPr>
                <w:color w:val="000000"/>
                <w:spacing w:val="-10"/>
              </w:rPr>
              <w:t>.</w:t>
            </w:r>
          </w:p>
          <w:p w:rsidR="00E50AF5" w:rsidRPr="00A764C8" w:rsidRDefault="003635A7" w:rsidP="00E97285">
            <w:pPr>
              <w:jc w:val="both"/>
            </w:pPr>
            <w:r w:rsidRPr="00A764C8">
              <w:rPr>
                <w:color w:val="000000"/>
                <w:spacing w:val="-10"/>
              </w:rPr>
              <w:t xml:space="preserve">Очікувана вартість предмета закупівлі, з урахуванням кількості послуг, склала </w:t>
            </w:r>
            <w:r w:rsidR="004F56DE" w:rsidRPr="00A764C8">
              <w:rPr>
                <w:color w:val="000000"/>
                <w:spacing w:val="-10"/>
              </w:rPr>
              <w:t>1</w:t>
            </w:r>
            <w:r w:rsidR="00E97285" w:rsidRPr="00E97285">
              <w:rPr>
                <w:color w:val="000000"/>
                <w:spacing w:val="-10"/>
                <w:lang w:val="ru-RU"/>
              </w:rPr>
              <w:t>5</w:t>
            </w:r>
            <w:r w:rsidR="007878AD" w:rsidRPr="007878AD">
              <w:rPr>
                <w:color w:val="000000"/>
                <w:spacing w:val="-10"/>
                <w:lang w:val="ru-RU"/>
              </w:rPr>
              <w:t>8</w:t>
            </w:r>
            <w:r w:rsidR="009A161D" w:rsidRPr="00A764C8">
              <w:rPr>
                <w:color w:val="000000"/>
                <w:spacing w:val="-10"/>
              </w:rPr>
              <w:t xml:space="preserve"> </w:t>
            </w:r>
            <w:r w:rsidR="00E97285" w:rsidRPr="00E97285">
              <w:rPr>
                <w:color w:val="000000"/>
                <w:spacing w:val="-10"/>
                <w:lang w:val="ru-RU"/>
              </w:rPr>
              <w:t>5</w:t>
            </w:r>
            <w:r w:rsidR="00A4702E">
              <w:rPr>
                <w:color w:val="000000"/>
                <w:spacing w:val="-10"/>
              </w:rPr>
              <w:t>00</w:t>
            </w:r>
            <w:r w:rsidRPr="00A764C8">
              <w:rPr>
                <w:color w:val="000000"/>
                <w:spacing w:val="-10"/>
              </w:rPr>
              <w:t>,00 грн.</w:t>
            </w:r>
          </w:p>
        </w:tc>
      </w:tr>
    </w:tbl>
    <w:p w:rsidR="00AB5DFA" w:rsidRPr="004020D8" w:rsidRDefault="00AB5DFA" w:rsidP="00AB5DFA"/>
    <w:sectPr w:rsidR="00AB5DFA" w:rsidRPr="004020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136"/>
    <w:multiLevelType w:val="hybridMultilevel"/>
    <w:tmpl w:val="83EED19C"/>
    <w:lvl w:ilvl="0" w:tplc="A380F892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4045672D"/>
    <w:multiLevelType w:val="hybridMultilevel"/>
    <w:tmpl w:val="6A4C80C2"/>
    <w:lvl w:ilvl="0" w:tplc="7F2C1894">
      <w:start w:val="1"/>
      <w:numFmt w:val="upperRoman"/>
      <w:lvlText w:val="%1."/>
      <w:lvlJc w:val="left"/>
      <w:pPr>
        <w:ind w:left="753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3" w:hanging="360"/>
      </w:pPr>
    </w:lvl>
    <w:lvl w:ilvl="2" w:tplc="0422001B" w:tentative="1">
      <w:start w:val="1"/>
      <w:numFmt w:val="lowerRoman"/>
      <w:lvlText w:val="%3."/>
      <w:lvlJc w:val="right"/>
      <w:pPr>
        <w:ind w:left="1833" w:hanging="180"/>
      </w:pPr>
    </w:lvl>
    <w:lvl w:ilvl="3" w:tplc="0422000F" w:tentative="1">
      <w:start w:val="1"/>
      <w:numFmt w:val="decimal"/>
      <w:lvlText w:val="%4."/>
      <w:lvlJc w:val="left"/>
      <w:pPr>
        <w:ind w:left="2553" w:hanging="360"/>
      </w:pPr>
    </w:lvl>
    <w:lvl w:ilvl="4" w:tplc="04220019" w:tentative="1">
      <w:start w:val="1"/>
      <w:numFmt w:val="lowerLetter"/>
      <w:lvlText w:val="%5."/>
      <w:lvlJc w:val="left"/>
      <w:pPr>
        <w:ind w:left="3273" w:hanging="360"/>
      </w:pPr>
    </w:lvl>
    <w:lvl w:ilvl="5" w:tplc="0422001B" w:tentative="1">
      <w:start w:val="1"/>
      <w:numFmt w:val="lowerRoman"/>
      <w:lvlText w:val="%6."/>
      <w:lvlJc w:val="right"/>
      <w:pPr>
        <w:ind w:left="3993" w:hanging="180"/>
      </w:pPr>
    </w:lvl>
    <w:lvl w:ilvl="6" w:tplc="0422000F" w:tentative="1">
      <w:start w:val="1"/>
      <w:numFmt w:val="decimal"/>
      <w:lvlText w:val="%7."/>
      <w:lvlJc w:val="left"/>
      <w:pPr>
        <w:ind w:left="4713" w:hanging="360"/>
      </w:pPr>
    </w:lvl>
    <w:lvl w:ilvl="7" w:tplc="04220019" w:tentative="1">
      <w:start w:val="1"/>
      <w:numFmt w:val="lowerLetter"/>
      <w:lvlText w:val="%8."/>
      <w:lvlJc w:val="left"/>
      <w:pPr>
        <w:ind w:left="5433" w:hanging="360"/>
      </w:pPr>
    </w:lvl>
    <w:lvl w:ilvl="8" w:tplc="042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526D56F4"/>
    <w:multiLevelType w:val="multilevel"/>
    <w:tmpl w:val="0422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3" w15:restartNumberingAfterBreak="0">
    <w:nsid w:val="69C446CB"/>
    <w:multiLevelType w:val="hybridMultilevel"/>
    <w:tmpl w:val="580A1142"/>
    <w:lvl w:ilvl="0" w:tplc="8CCCEB30">
      <w:start w:val="465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33"/>
    <w:rsid w:val="000301AA"/>
    <w:rsid w:val="00045167"/>
    <w:rsid w:val="00057AF3"/>
    <w:rsid w:val="0006232D"/>
    <w:rsid w:val="000915D5"/>
    <w:rsid w:val="00127AD6"/>
    <w:rsid w:val="00153564"/>
    <w:rsid w:val="002232A3"/>
    <w:rsid w:val="002302E1"/>
    <w:rsid w:val="00240A04"/>
    <w:rsid w:val="00316AF5"/>
    <w:rsid w:val="00362743"/>
    <w:rsid w:val="003635A7"/>
    <w:rsid w:val="00387D70"/>
    <w:rsid w:val="004020D8"/>
    <w:rsid w:val="00476F86"/>
    <w:rsid w:val="004942CE"/>
    <w:rsid w:val="00497646"/>
    <w:rsid w:val="004F56DE"/>
    <w:rsid w:val="005067A1"/>
    <w:rsid w:val="00535551"/>
    <w:rsid w:val="00544A29"/>
    <w:rsid w:val="005C34B4"/>
    <w:rsid w:val="0060207D"/>
    <w:rsid w:val="006507B3"/>
    <w:rsid w:val="0066088B"/>
    <w:rsid w:val="00694731"/>
    <w:rsid w:val="006C2CF2"/>
    <w:rsid w:val="007160FE"/>
    <w:rsid w:val="0073389D"/>
    <w:rsid w:val="007878AD"/>
    <w:rsid w:val="007A302D"/>
    <w:rsid w:val="007F2B1D"/>
    <w:rsid w:val="00801E07"/>
    <w:rsid w:val="00900C9E"/>
    <w:rsid w:val="009347B3"/>
    <w:rsid w:val="009A161D"/>
    <w:rsid w:val="00A4702E"/>
    <w:rsid w:val="00A60528"/>
    <w:rsid w:val="00A764C8"/>
    <w:rsid w:val="00AB5DFA"/>
    <w:rsid w:val="00B06701"/>
    <w:rsid w:val="00B434BE"/>
    <w:rsid w:val="00B43699"/>
    <w:rsid w:val="00BB50D6"/>
    <w:rsid w:val="00BD4E27"/>
    <w:rsid w:val="00BF1333"/>
    <w:rsid w:val="00C62F37"/>
    <w:rsid w:val="00C653CE"/>
    <w:rsid w:val="00CB4522"/>
    <w:rsid w:val="00D66E61"/>
    <w:rsid w:val="00E01EA3"/>
    <w:rsid w:val="00E325DB"/>
    <w:rsid w:val="00E50AF5"/>
    <w:rsid w:val="00E71182"/>
    <w:rsid w:val="00E97285"/>
    <w:rsid w:val="00F870C3"/>
    <w:rsid w:val="00FA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9D01"/>
  <w15:docId w15:val="{F75533AA-C0AB-4EDD-A037-5CA2A7F6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B5DF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link w:val="20"/>
    <w:uiPriority w:val="99"/>
    <w:unhideWhenUsed/>
    <w:qFormat/>
    <w:rsid w:val="00AB5DFA"/>
    <w:pPr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AB5DF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AB5DF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AB5DF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AB5DF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B5DFA"/>
    <w:pPr>
      <w:numPr>
        <w:ilvl w:val="6"/>
        <w:numId w:val="1"/>
      </w:numPr>
      <w:spacing w:before="240" w:after="60"/>
      <w:outlineLvl w:val="6"/>
    </w:pPr>
    <w:rPr>
      <w:lang w:eastAsia="uk-U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B5DFA"/>
    <w:pPr>
      <w:numPr>
        <w:ilvl w:val="7"/>
        <w:numId w:val="1"/>
      </w:numPr>
      <w:spacing w:before="240" w:after="60"/>
      <w:outlineLvl w:val="7"/>
    </w:pPr>
    <w:rPr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AB5DF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B5DFA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uiPriority w:val="99"/>
    <w:rsid w:val="00AB5DF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AB5DFA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uiPriority w:val="99"/>
    <w:semiHidden/>
    <w:rsid w:val="00AB5DFA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0"/>
    <w:link w:val="5"/>
    <w:uiPriority w:val="99"/>
    <w:semiHidden/>
    <w:rsid w:val="00AB5DFA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0"/>
    <w:link w:val="6"/>
    <w:uiPriority w:val="99"/>
    <w:semiHidden/>
    <w:rsid w:val="00AB5DFA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70">
    <w:name w:val="Заголовок 7 Знак"/>
    <w:basedOn w:val="a0"/>
    <w:link w:val="7"/>
    <w:uiPriority w:val="99"/>
    <w:semiHidden/>
    <w:rsid w:val="00AB5DFA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9"/>
    <w:semiHidden/>
    <w:rsid w:val="00AB5DFA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9"/>
    <w:semiHidden/>
    <w:rsid w:val="00AB5DFA"/>
    <w:rPr>
      <w:rFonts w:ascii="Arial" w:eastAsia="Times New Roman" w:hAnsi="Arial" w:cs="Arial"/>
      <w:lang w:eastAsia="uk-UA"/>
    </w:rPr>
  </w:style>
  <w:style w:type="paragraph" w:styleId="a3">
    <w:name w:val="No Spacing"/>
    <w:uiPriority w:val="1"/>
    <w:qFormat/>
    <w:rsid w:val="00B43699"/>
    <w:pPr>
      <w:suppressAutoHyphens/>
      <w:spacing w:after="0" w:line="240" w:lineRule="auto"/>
    </w:pPr>
    <w:rPr>
      <w:rFonts w:ascii="Calibri" w:eastAsia="Times New Roman" w:hAnsi="Calibri" w:cs="Times New Roman"/>
      <w:lang w:val="ru-RU" w:eastAsia="ar-SA"/>
    </w:rPr>
  </w:style>
  <w:style w:type="paragraph" w:customStyle="1" w:styleId="a4">
    <w:name w:val="a"/>
    <w:basedOn w:val="a"/>
    <w:qFormat/>
    <w:rsid w:val="00B43699"/>
    <w:pPr>
      <w:suppressAutoHyphens/>
      <w:spacing w:beforeAutospacing="1" w:afterAutospacing="1"/>
    </w:pPr>
  </w:style>
  <w:style w:type="paragraph" w:styleId="a5">
    <w:name w:val="Normal (Web)"/>
    <w:basedOn w:val="a"/>
    <w:uiPriority w:val="99"/>
    <w:semiHidden/>
    <w:unhideWhenUsed/>
    <w:rsid w:val="00362743"/>
  </w:style>
  <w:style w:type="paragraph" w:styleId="a6">
    <w:name w:val="List Paragraph"/>
    <w:basedOn w:val="a"/>
    <w:uiPriority w:val="34"/>
    <w:qFormat/>
    <w:rsid w:val="00C653CE"/>
    <w:pPr>
      <w:ind w:left="720"/>
      <w:contextualSpacing/>
    </w:pPr>
  </w:style>
  <w:style w:type="character" w:customStyle="1" w:styleId="a7">
    <w:name w:val="Другое_"/>
    <w:link w:val="a8"/>
    <w:rsid w:val="00C653CE"/>
    <w:rPr>
      <w:rFonts w:ascii="Tahoma" w:eastAsia="Tahoma" w:hAnsi="Tahoma" w:cs="Tahoma"/>
      <w:sz w:val="18"/>
      <w:szCs w:val="18"/>
    </w:rPr>
  </w:style>
  <w:style w:type="paragraph" w:customStyle="1" w:styleId="a8">
    <w:name w:val="Другое"/>
    <w:basedOn w:val="a"/>
    <w:link w:val="a7"/>
    <w:rsid w:val="00C653CE"/>
    <w:pPr>
      <w:widowControl w:val="0"/>
      <w:spacing w:line="254" w:lineRule="auto"/>
      <w:ind w:firstLine="400"/>
    </w:pPr>
    <w:rPr>
      <w:rFonts w:ascii="Tahoma" w:eastAsia="Tahoma" w:hAnsi="Tahoma" w:cs="Tahoma"/>
      <w:sz w:val="18"/>
      <w:szCs w:val="18"/>
      <w:lang w:eastAsia="en-US"/>
    </w:rPr>
  </w:style>
  <w:style w:type="paragraph" w:customStyle="1" w:styleId="a9">
    <w:name w:val="Знак Знак"/>
    <w:basedOn w:val="a"/>
    <w:rsid w:val="00900C9E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"/>
    <w:basedOn w:val="a"/>
    <w:rsid w:val="00A764C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1591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nadiia.bahlai</cp:lastModifiedBy>
  <cp:revision>3</cp:revision>
  <cp:lastPrinted>2023-08-29T07:38:00Z</cp:lastPrinted>
  <dcterms:created xsi:type="dcterms:W3CDTF">2025-10-23T12:27:00Z</dcterms:created>
  <dcterms:modified xsi:type="dcterms:W3CDTF">2025-10-23T12:33:00Z</dcterms:modified>
</cp:coreProperties>
</file>