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4B16F9" w:rsidRDefault="00C43F3F" w:rsidP="004B16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ДК021:2015 -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22410000-7 - Марки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 поштові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58A" w:rsidRPr="004B16F9" w:rsidRDefault="00CC308C" w:rsidP="004B1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9B2324" w:rsidRPr="009B2324">
              <w:rPr>
                <w:rFonts w:ascii="Times New Roman" w:hAnsi="Times New Roman" w:cs="Times New Roman"/>
                <w:sz w:val="26"/>
                <w:szCs w:val="26"/>
              </w:rPr>
              <w:t>UA-2025-11-14-014501-a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0058A" w:rsidTr="00FF1519">
        <w:trPr>
          <w:trHeight w:val="739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E5007F" w:rsidRPr="00E5007F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4</w:t>
            </w:r>
            <w:r w:rsidR="009B2324" w:rsidRPr="009B2324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44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0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F1519" w:rsidRPr="004B16F9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0058A" w:rsidTr="00084CC6">
        <w:trPr>
          <w:trHeight w:val="2400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0058A" w:rsidRPr="009B2324" w:rsidRDefault="00084CC6" w:rsidP="009B2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E500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B2324" w:rsidRPr="009B232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9B2324" w:rsidRPr="009B2324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D16DCE"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  <w:r w:rsidR="009B2324" w:rsidRPr="009B2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2324">
              <w:rPr>
                <w:rFonts w:ascii="Times New Roman" w:hAnsi="Times New Roman" w:cs="Times New Roman"/>
                <w:sz w:val="26"/>
                <w:szCs w:val="26"/>
              </w:rPr>
              <w:t xml:space="preserve">Для зазначеної закупівлі виділено </w:t>
            </w:r>
            <w:proofErr w:type="spellStart"/>
            <w:r w:rsidR="009B2324">
              <w:rPr>
                <w:rFonts w:ascii="Times New Roman" w:hAnsi="Times New Roman" w:cs="Times New Roman"/>
                <w:sz w:val="26"/>
                <w:szCs w:val="26"/>
              </w:rPr>
              <w:t>субвенційні</w:t>
            </w:r>
            <w:proofErr w:type="spellEnd"/>
            <w:r w:rsidR="009B2324">
              <w:rPr>
                <w:rFonts w:ascii="Times New Roman" w:hAnsi="Times New Roman" w:cs="Times New Roman"/>
                <w:sz w:val="26"/>
                <w:szCs w:val="26"/>
              </w:rPr>
              <w:t xml:space="preserve"> кошти місцевого бюджету</w:t>
            </w:r>
            <w:bookmarkStart w:id="0" w:name="_GoBack"/>
            <w:bookmarkEnd w:id="0"/>
            <w:r w:rsidR="009B23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D5864" w:rsidRDefault="009B2324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3B94"/>
    <w:rsid w:val="0032380D"/>
    <w:rsid w:val="00375DF1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B032CC"/>
    <w:rsid w:val="00B75B45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E06076"/>
    <w:rsid w:val="00E45653"/>
    <w:rsid w:val="00E5007F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A738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nadiia.bahlai</cp:lastModifiedBy>
  <cp:revision>3</cp:revision>
  <cp:lastPrinted>2021-07-08T13:50:00Z</cp:lastPrinted>
  <dcterms:created xsi:type="dcterms:W3CDTF">2025-11-20T07:36:00Z</dcterms:created>
  <dcterms:modified xsi:type="dcterms:W3CDTF">2025-11-20T08:00:00Z</dcterms:modified>
</cp:coreProperties>
</file>