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BD" w:rsidRDefault="004D3FBD" w:rsidP="004D3FBD">
      <w:pPr>
        <w:ind w:left="4820"/>
        <w:jc w:val="both"/>
        <w:rPr>
          <w:rFonts w:eastAsia="Times New Roman"/>
          <w:i/>
          <w:sz w:val="28"/>
          <w:szCs w:val="28"/>
          <w:lang w:val="uk-UA" w:eastAsia="uk-UA"/>
        </w:rPr>
      </w:pPr>
      <w:proofErr w:type="spellStart"/>
      <w:r>
        <w:rPr>
          <w:i/>
          <w:sz w:val="28"/>
          <w:szCs w:val="28"/>
        </w:rPr>
        <w:t>Тези</w:t>
      </w:r>
      <w:proofErr w:type="spellEnd"/>
      <w:r>
        <w:rPr>
          <w:i/>
          <w:sz w:val="28"/>
          <w:szCs w:val="28"/>
        </w:rPr>
        <w:t xml:space="preserve"> </w:t>
      </w:r>
      <w:proofErr w:type="spellStart"/>
      <w:r>
        <w:rPr>
          <w:i/>
          <w:sz w:val="28"/>
          <w:szCs w:val="28"/>
        </w:rPr>
        <w:t>доповіді</w:t>
      </w:r>
      <w:proofErr w:type="spellEnd"/>
      <w:r>
        <w:rPr>
          <w:i/>
          <w:sz w:val="28"/>
          <w:szCs w:val="28"/>
        </w:rPr>
        <w:t xml:space="preserve"> на </w:t>
      </w:r>
      <w:proofErr w:type="spellStart"/>
      <w:r>
        <w:rPr>
          <w:i/>
          <w:sz w:val="28"/>
          <w:szCs w:val="28"/>
        </w:rPr>
        <w:t>громадській</w:t>
      </w:r>
      <w:proofErr w:type="spellEnd"/>
      <w:r>
        <w:rPr>
          <w:i/>
          <w:sz w:val="28"/>
          <w:szCs w:val="28"/>
        </w:rPr>
        <w:t xml:space="preserve"> </w:t>
      </w:r>
      <w:proofErr w:type="spellStart"/>
      <w:r>
        <w:rPr>
          <w:i/>
          <w:sz w:val="28"/>
          <w:szCs w:val="28"/>
        </w:rPr>
        <w:t>раді</w:t>
      </w:r>
      <w:proofErr w:type="spellEnd"/>
      <w:r>
        <w:rPr>
          <w:i/>
          <w:sz w:val="28"/>
          <w:szCs w:val="28"/>
        </w:rPr>
        <w:t xml:space="preserve"> 23.06.2021</w:t>
      </w:r>
    </w:p>
    <w:p w:rsidR="004D3FBD" w:rsidRDefault="004D3FBD" w:rsidP="004D3FBD">
      <w:pPr>
        <w:ind w:left="4820"/>
        <w:jc w:val="both"/>
        <w:rPr>
          <w:i/>
          <w:sz w:val="28"/>
          <w:szCs w:val="28"/>
        </w:rPr>
      </w:pPr>
      <w:r>
        <w:rPr>
          <w:i/>
          <w:sz w:val="28"/>
          <w:szCs w:val="28"/>
        </w:rPr>
        <w:t>«</w:t>
      </w:r>
      <w:r>
        <w:rPr>
          <w:i/>
          <w:sz w:val="28"/>
          <w:szCs w:val="28"/>
          <w:lang w:val="uk-UA"/>
        </w:rPr>
        <w:t>Про детінізацію ринку пального</w:t>
      </w:r>
      <w:bookmarkStart w:id="0" w:name="_GoBack"/>
      <w:bookmarkEnd w:id="0"/>
      <w:r>
        <w:rPr>
          <w:i/>
          <w:sz w:val="28"/>
          <w:szCs w:val="28"/>
        </w:rPr>
        <w:t>»</w:t>
      </w:r>
    </w:p>
    <w:p w:rsidR="00647750" w:rsidRPr="004D3FBD" w:rsidRDefault="00647750" w:rsidP="00647750">
      <w:pPr>
        <w:ind w:firstLine="567"/>
        <w:jc w:val="right"/>
        <w:rPr>
          <w:b/>
          <w:bCs/>
          <w:sz w:val="26"/>
          <w:szCs w:val="26"/>
        </w:rPr>
      </w:pPr>
    </w:p>
    <w:p w:rsidR="00A06A3A" w:rsidRPr="00A06A3A" w:rsidRDefault="00A06A3A" w:rsidP="00791AA8">
      <w:pPr>
        <w:ind w:firstLine="567"/>
        <w:jc w:val="both"/>
        <w:rPr>
          <w:b/>
          <w:bCs/>
          <w:sz w:val="26"/>
          <w:szCs w:val="26"/>
        </w:rPr>
      </w:pPr>
      <w:r w:rsidRPr="00A06A3A">
        <w:rPr>
          <w:b/>
          <w:bCs/>
          <w:sz w:val="26"/>
          <w:szCs w:val="26"/>
        </w:rPr>
        <w:t xml:space="preserve">Законом </w:t>
      </w:r>
      <w:proofErr w:type="spellStart"/>
      <w:r w:rsidRPr="00A06A3A">
        <w:rPr>
          <w:b/>
          <w:bCs/>
          <w:sz w:val="26"/>
          <w:szCs w:val="26"/>
        </w:rPr>
        <w:t>України</w:t>
      </w:r>
      <w:proofErr w:type="spellEnd"/>
      <w:r w:rsidRPr="00A06A3A">
        <w:rPr>
          <w:b/>
          <w:bCs/>
          <w:sz w:val="26"/>
          <w:szCs w:val="26"/>
        </w:rPr>
        <w:t xml:space="preserve"> </w:t>
      </w:r>
      <w:proofErr w:type="spellStart"/>
      <w:r w:rsidRPr="00A06A3A">
        <w:rPr>
          <w:b/>
          <w:bCs/>
          <w:sz w:val="26"/>
          <w:szCs w:val="26"/>
        </w:rPr>
        <w:t>від</w:t>
      </w:r>
      <w:proofErr w:type="spellEnd"/>
      <w:r w:rsidRPr="00A06A3A">
        <w:rPr>
          <w:b/>
          <w:bCs/>
          <w:sz w:val="26"/>
          <w:szCs w:val="26"/>
        </w:rPr>
        <w:t xml:space="preserve"> 23.11.2018 року №2628-VII «Про </w:t>
      </w:r>
      <w:proofErr w:type="spellStart"/>
      <w:r w:rsidRPr="00A06A3A">
        <w:rPr>
          <w:b/>
          <w:bCs/>
          <w:sz w:val="26"/>
          <w:szCs w:val="26"/>
        </w:rPr>
        <w:t>внесення</w:t>
      </w:r>
      <w:proofErr w:type="spellEnd"/>
      <w:r w:rsidRPr="00A06A3A">
        <w:rPr>
          <w:b/>
          <w:bCs/>
          <w:sz w:val="26"/>
          <w:szCs w:val="26"/>
        </w:rPr>
        <w:t xml:space="preserve"> </w:t>
      </w:r>
      <w:proofErr w:type="spellStart"/>
      <w:r w:rsidRPr="00A06A3A">
        <w:rPr>
          <w:b/>
          <w:bCs/>
          <w:sz w:val="26"/>
          <w:szCs w:val="26"/>
        </w:rPr>
        <w:t>змін</w:t>
      </w:r>
      <w:proofErr w:type="spellEnd"/>
      <w:r w:rsidRPr="00A06A3A">
        <w:rPr>
          <w:b/>
          <w:bCs/>
          <w:sz w:val="26"/>
          <w:szCs w:val="26"/>
        </w:rPr>
        <w:t xml:space="preserve"> до </w:t>
      </w:r>
      <w:proofErr w:type="spellStart"/>
      <w:r w:rsidRPr="00A06A3A">
        <w:rPr>
          <w:b/>
          <w:bCs/>
          <w:sz w:val="26"/>
          <w:szCs w:val="26"/>
        </w:rPr>
        <w:t>Податкового</w:t>
      </w:r>
      <w:proofErr w:type="spellEnd"/>
      <w:r w:rsidRPr="00A06A3A">
        <w:rPr>
          <w:b/>
          <w:bCs/>
          <w:sz w:val="26"/>
          <w:szCs w:val="26"/>
        </w:rPr>
        <w:t xml:space="preserve"> кодексу </w:t>
      </w:r>
      <w:proofErr w:type="spellStart"/>
      <w:r w:rsidRPr="00A06A3A">
        <w:rPr>
          <w:b/>
          <w:bCs/>
          <w:sz w:val="26"/>
          <w:szCs w:val="26"/>
        </w:rPr>
        <w:t>України</w:t>
      </w:r>
      <w:proofErr w:type="spellEnd"/>
      <w:r w:rsidRPr="00A06A3A">
        <w:rPr>
          <w:b/>
          <w:bCs/>
          <w:sz w:val="26"/>
          <w:szCs w:val="26"/>
        </w:rPr>
        <w:t xml:space="preserve"> та </w:t>
      </w:r>
      <w:proofErr w:type="spellStart"/>
      <w:r w:rsidRPr="00A06A3A">
        <w:rPr>
          <w:b/>
          <w:bCs/>
          <w:sz w:val="26"/>
          <w:szCs w:val="26"/>
        </w:rPr>
        <w:t>деяких</w:t>
      </w:r>
      <w:proofErr w:type="spellEnd"/>
      <w:r w:rsidRPr="00A06A3A">
        <w:rPr>
          <w:b/>
          <w:bCs/>
          <w:sz w:val="26"/>
          <w:szCs w:val="26"/>
        </w:rPr>
        <w:t xml:space="preserve"> </w:t>
      </w:r>
      <w:proofErr w:type="spellStart"/>
      <w:r w:rsidRPr="00A06A3A">
        <w:rPr>
          <w:b/>
          <w:bCs/>
          <w:sz w:val="26"/>
          <w:szCs w:val="26"/>
        </w:rPr>
        <w:t>інших</w:t>
      </w:r>
      <w:proofErr w:type="spellEnd"/>
      <w:r w:rsidRPr="00A06A3A">
        <w:rPr>
          <w:b/>
          <w:bCs/>
          <w:sz w:val="26"/>
          <w:szCs w:val="26"/>
        </w:rPr>
        <w:t xml:space="preserve"> </w:t>
      </w:r>
      <w:proofErr w:type="spellStart"/>
      <w:r w:rsidRPr="00A06A3A">
        <w:rPr>
          <w:b/>
          <w:bCs/>
          <w:sz w:val="26"/>
          <w:szCs w:val="26"/>
        </w:rPr>
        <w:t>законодавчих</w:t>
      </w:r>
      <w:proofErr w:type="spellEnd"/>
      <w:r w:rsidRPr="00A06A3A">
        <w:rPr>
          <w:b/>
          <w:bCs/>
          <w:sz w:val="26"/>
          <w:szCs w:val="26"/>
        </w:rPr>
        <w:t xml:space="preserve"> </w:t>
      </w:r>
      <w:proofErr w:type="spellStart"/>
      <w:r w:rsidRPr="00A06A3A">
        <w:rPr>
          <w:b/>
          <w:bCs/>
          <w:sz w:val="26"/>
          <w:szCs w:val="26"/>
        </w:rPr>
        <w:t>актів</w:t>
      </w:r>
      <w:proofErr w:type="spellEnd"/>
      <w:r w:rsidRPr="00A06A3A">
        <w:rPr>
          <w:b/>
          <w:bCs/>
          <w:sz w:val="26"/>
          <w:szCs w:val="26"/>
        </w:rPr>
        <w:t xml:space="preserve"> </w:t>
      </w:r>
      <w:proofErr w:type="spellStart"/>
      <w:r w:rsidRPr="00A06A3A">
        <w:rPr>
          <w:b/>
          <w:bCs/>
          <w:sz w:val="26"/>
          <w:szCs w:val="26"/>
        </w:rPr>
        <w:t>України</w:t>
      </w:r>
      <w:proofErr w:type="spellEnd"/>
      <w:r w:rsidRPr="00A06A3A">
        <w:rPr>
          <w:b/>
          <w:bCs/>
          <w:sz w:val="26"/>
          <w:szCs w:val="26"/>
        </w:rPr>
        <w:t xml:space="preserve"> </w:t>
      </w:r>
      <w:proofErr w:type="spellStart"/>
      <w:r w:rsidRPr="00A06A3A">
        <w:rPr>
          <w:b/>
          <w:bCs/>
          <w:sz w:val="26"/>
          <w:szCs w:val="26"/>
        </w:rPr>
        <w:t>щодо</w:t>
      </w:r>
      <w:proofErr w:type="spellEnd"/>
      <w:r w:rsidRPr="00A06A3A">
        <w:rPr>
          <w:b/>
          <w:bCs/>
          <w:sz w:val="26"/>
          <w:szCs w:val="26"/>
        </w:rPr>
        <w:t xml:space="preserve"> </w:t>
      </w:r>
      <w:proofErr w:type="spellStart"/>
      <w:r w:rsidRPr="00A06A3A">
        <w:rPr>
          <w:b/>
          <w:bCs/>
          <w:sz w:val="26"/>
          <w:szCs w:val="26"/>
        </w:rPr>
        <w:t>покращення</w:t>
      </w:r>
      <w:proofErr w:type="spellEnd"/>
      <w:r w:rsidRPr="00A06A3A">
        <w:rPr>
          <w:b/>
          <w:bCs/>
          <w:sz w:val="26"/>
          <w:szCs w:val="26"/>
        </w:rPr>
        <w:t xml:space="preserve"> </w:t>
      </w:r>
      <w:proofErr w:type="spellStart"/>
      <w:r w:rsidRPr="00A06A3A">
        <w:rPr>
          <w:b/>
          <w:bCs/>
          <w:sz w:val="26"/>
          <w:szCs w:val="26"/>
        </w:rPr>
        <w:t>адміністрування</w:t>
      </w:r>
      <w:proofErr w:type="spellEnd"/>
      <w:r w:rsidRPr="00A06A3A">
        <w:rPr>
          <w:b/>
          <w:bCs/>
          <w:sz w:val="26"/>
          <w:szCs w:val="26"/>
        </w:rPr>
        <w:t xml:space="preserve"> та перегляду ставок </w:t>
      </w:r>
      <w:proofErr w:type="spellStart"/>
      <w:r w:rsidRPr="00A06A3A">
        <w:rPr>
          <w:b/>
          <w:bCs/>
          <w:sz w:val="26"/>
          <w:szCs w:val="26"/>
        </w:rPr>
        <w:t>окремих</w:t>
      </w:r>
      <w:proofErr w:type="spellEnd"/>
      <w:r w:rsidRPr="00A06A3A">
        <w:rPr>
          <w:b/>
          <w:bCs/>
          <w:sz w:val="26"/>
          <w:szCs w:val="26"/>
        </w:rPr>
        <w:t xml:space="preserve"> </w:t>
      </w:r>
      <w:proofErr w:type="spellStart"/>
      <w:r w:rsidRPr="00A06A3A">
        <w:rPr>
          <w:b/>
          <w:bCs/>
          <w:sz w:val="26"/>
          <w:szCs w:val="26"/>
        </w:rPr>
        <w:t>податків</w:t>
      </w:r>
      <w:proofErr w:type="spellEnd"/>
      <w:r w:rsidRPr="00A06A3A">
        <w:rPr>
          <w:b/>
          <w:bCs/>
          <w:sz w:val="26"/>
          <w:szCs w:val="26"/>
        </w:rPr>
        <w:t xml:space="preserve"> і </w:t>
      </w:r>
      <w:proofErr w:type="spellStart"/>
      <w:r w:rsidRPr="00A06A3A">
        <w:rPr>
          <w:b/>
          <w:bCs/>
          <w:sz w:val="26"/>
          <w:szCs w:val="26"/>
        </w:rPr>
        <w:t>зборів</w:t>
      </w:r>
      <w:proofErr w:type="spellEnd"/>
      <w:r w:rsidRPr="00A06A3A">
        <w:rPr>
          <w:b/>
          <w:bCs/>
          <w:sz w:val="26"/>
          <w:szCs w:val="26"/>
        </w:rPr>
        <w:t xml:space="preserve">» </w:t>
      </w:r>
      <w:proofErr w:type="spellStart"/>
      <w:r w:rsidRPr="00A06A3A">
        <w:rPr>
          <w:b/>
          <w:bCs/>
          <w:sz w:val="26"/>
          <w:szCs w:val="26"/>
        </w:rPr>
        <w:t>внесенно</w:t>
      </w:r>
      <w:proofErr w:type="spellEnd"/>
      <w:r w:rsidRPr="00A06A3A">
        <w:rPr>
          <w:b/>
          <w:bCs/>
          <w:sz w:val="26"/>
          <w:szCs w:val="26"/>
        </w:rPr>
        <w:t xml:space="preserve"> </w:t>
      </w:r>
      <w:proofErr w:type="spellStart"/>
      <w:r w:rsidRPr="00A06A3A">
        <w:rPr>
          <w:b/>
          <w:bCs/>
          <w:sz w:val="26"/>
          <w:szCs w:val="26"/>
        </w:rPr>
        <w:t>зміни</w:t>
      </w:r>
      <w:proofErr w:type="spellEnd"/>
      <w:r w:rsidRPr="00A06A3A">
        <w:rPr>
          <w:b/>
          <w:bCs/>
          <w:sz w:val="26"/>
          <w:szCs w:val="26"/>
        </w:rPr>
        <w:t xml:space="preserve"> </w:t>
      </w:r>
      <w:proofErr w:type="spellStart"/>
      <w:r w:rsidRPr="00A06A3A">
        <w:rPr>
          <w:b/>
          <w:bCs/>
          <w:sz w:val="26"/>
          <w:szCs w:val="26"/>
        </w:rPr>
        <w:t>зокрема</w:t>
      </w:r>
      <w:proofErr w:type="spellEnd"/>
      <w:r w:rsidRPr="00A06A3A">
        <w:rPr>
          <w:b/>
          <w:bCs/>
          <w:sz w:val="26"/>
          <w:szCs w:val="26"/>
        </w:rPr>
        <w:t xml:space="preserve"> до Закону </w:t>
      </w:r>
      <w:proofErr w:type="spellStart"/>
      <w:r w:rsidRPr="00A06A3A">
        <w:rPr>
          <w:b/>
          <w:bCs/>
          <w:sz w:val="26"/>
          <w:szCs w:val="26"/>
        </w:rPr>
        <w:t>України</w:t>
      </w:r>
      <w:proofErr w:type="spellEnd"/>
      <w:r w:rsidRPr="00A06A3A">
        <w:rPr>
          <w:b/>
          <w:bCs/>
          <w:sz w:val="26"/>
          <w:szCs w:val="26"/>
        </w:rPr>
        <w:t xml:space="preserve"> </w:t>
      </w:r>
      <w:proofErr w:type="spellStart"/>
      <w:r w:rsidRPr="00A06A3A">
        <w:rPr>
          <w:b/>
          <w:bCs/>
          <w:sz w:val="26"/>
          <w:szCs w:val="26"/>
        </w:rPr>
        <w:t>від</w:t>
      </w:r>
      <w:proofErr w:type="spellEnd"/>
      <w:r w:rsidRPr="00A06A3A">
        <w:rPr>
          <w:b/>
          <w:bCs/>
          <w:sz w:val="26"/>
          <w:szCs w:val="26"/>
        </w:rPr>
        <w:t xml:space="preserve"> 19.12.1995 р. №481/95-ВР, та </w:t>
      </w:r>
      <w:proofErr w:type="spellStart"/>
      <w:r w:rsidRPr="00A06A3A">
        <w:rPr>
          <w:b/>
          <w:bCs/>
          <w:sz w:val="26"/>
          <w:szCs w:val="26"/>
        </w:rPr>
        <w:t>встановлено</w:t>
      </w:r>
      <w:proofErr w:type="spellEnd"/>
      <w:r w:rsidRPr="00A06A3A">
        <w:rPr>
          <w:b/>
          <w:bCs/>
          <w:sz w:val="26"/>
          <w:szCs w:val="26"/>
        </w:rPr>
        <w:t xml:space="preserve"> </w:t>
      </w:r>
      <w:proofErr w:type="spellStart"/>
      <w:r w:rsidRPr="00A06A3A">
        <w:rPr>
          <w:b/>
          <w:bCs/>
          <w:sz w:val="26"/>
          <w:szCs w:val="26"/>
        </w:rPr>
        <w:t>відповідальність</w:t>
      </w:r>
      <w:proofErr w:type="spellEnd"/>
      <w:r w:rsidRPr="00A06A3A">
        <w:rPr>
          <w:b/>
          <w:bCs/>
          <w:sz w:val="26"/>
          <w:szCs w:val="26"/>
        </w:rPr>
        <w:t xml:space="preserve"> за </w:t>
      </w:r>
      <w:proofErr w:type="spellStart"/>
      <w:r w:rsidRPr="00A06A3A">
        <w:rPr>
          <w:b/>
          <w:bCs/>
          <w:sz w:val="26"/>
          <w:szCs w:val="26"/>
        </w:rPr>
        <w:t>зберігання</w:t>
      </w:r>
      <w:proofErr w:type="spellEnd"/>
      <w:r w:rsidRPr="00A06A3A">
        <w:rPr>
          <w:b/>
          <w:bCs/>
          <w:sz w:val="26"/>
          <w:szCs w:val="26"/>
        </w:rPr>
        <w:t xml:space="preserve"> </w:t>
      </w:r>
      <w:proofErr w:type="spellStart"/>
      <w:r w:rsidRPr="00A06A3A">
        <w:rPr>
          <w:b/>
          <w:bCs/>
          <w:sz w:val="26"/>
          <w:szCs w:val="26"/>
        </w:rPr>
        <w:t>пального</w:t>
      </w:r>
      <w:proofErr w:type="spellEnd"/>
      <w:r w:rsidRPr="00A06A3A">
        <w:rPr>
          <w:b/>
          <w:bCs/>
          <w:sz w:val="26"/>
          <w:szCs w:val="26"/>
        </w:rPr>
        <w:t xml:space="preserve"> без </w:t>
      </w:r>
      <w:proofErr w:type="spellStart"/>
      <w:r w:rsidRPr="00A06A3A">
        <w:rPr>
          <w:b/>
          <w:bCs/>
          <w:sz w:val="26"/>
          <w:szCs w:val="26"/>
        </w:rPr>
        <w:t>наявності</w:t>
      </w:r>
      <w:proofErr w:type="spellEnd"/>
      <w:r w:rsidRPr="00A06A3A">
        <w:rPr>
          <w:b/>
          <w:bCs/>
          <w:sz w:val="26"/>
          <w:szCs w:val="26"/>
        </w:rPr>
        <w:t xml:space="preserve"> </w:t>
      </w:r>
      <w:proofErr w:type="spellStart"/>
      <w:r w:rsidRPr="00A06A3A">
        <w:rPr>
          <w:b/>
          <w:bCs/>
          <w:sz w:val="26"/>
          <w:szCs w:val="26"/>
        </w:rPr>
        <w:t>ліцензії</w:t>
      </w:r>
      <w:proofErr w:type="spellEnd"/>
      <w:r w:rsidRPr="00A06A3A">
        <w:rPr>
          <w:b/>
          <w:bCs/>
          <w:sz w:val="26"/>
          <w:szCs w:val="26"/>
        </w:rPr>
        <w:t xml:space="preserve"> з 01.01.2020 року. Законом </w:t>
      </w:r>
      <w:proofErr w:type="spellStart"/>
      <w:r w:rsidRPr="00A06A3A">
        <w:rPr>
          <w:b/>
          <w:bCs/>
          <w:sz w:val="26"/>
          <w:szCs w:val="26"/>
        </w:rPr>
        <w:t>України</w:t>
      </w:r>
      <w:proofErr w:type="spellEnd"/>
      <w:r w:rsidRPr="00A06A3A">
        <w:rPr>
          <w:b/>
          <w:bCs/>
          <w:sz w:val="26"/>
          <w:szCs w:val="26"/>
        </w:rPr>
        <w:t xml:space="preserve"> №391-IX </w:t>
      </w:r>
      <w:proofErr w:type="spellStart"/>
      <w:r w:rsidRPr="00A06A3A">
        <w:rPr>
          <w:b/>
          <w:bCs/>
          <w:sz w:val="26"/>
          <w:szCs w:val="26"/>
        </w:rPr>
        <w:t>від</w:t>
      </w:r>
      <w:proofErr w:type="spellEnd"/>
      <w:r w:rsidRPr="00A06A3A">
        <w:rPr>
          <w:b/>
          <w:bCs/>
          <w:sz w:val="26"/>
          <w:szCs w:val="26"/>
        </w:rPr>
        <w:t xml:space="preserve"> 18.12.2019 року «Про </w:t>
      </w:r>
      <w:proofErr w:type="spellStart"/>
      <w:r w:rsidRPr="00A06A3A">
        <w:rPr>
          <w:b/>
          <w:bCs/>
          <w:sz w:val="26"/>
          <w:szCs w:val="26"/>
        </w:rPr>
        <w:t>внесення</w:t>
      </w:r>
      <w:proofErr w:type="spellEnd"/>
      <w:r w:rsidRPr="00A06A3A">
        <w:rPr>
          <w:b/>
          <w:bCs/>
          <w:sz w:val="26"/>
          <w:szCs w:val="26"/>
        </w:rPr>
        <w:t xml:space="preserve"> </w:t>
      </w:r>
      <w:proofErr w:type="spellStart"/>
      <w:r w:rsidRPr="00A06A3A">
        <w:rPr>
          <w:b/>
          <w:bCs/>
          <w:sz w:val="26"/>
          <w:szCs w:val="26"/>
        </w:rPr>
        <w:t>змін</w:t>
      </w:r>
      <w:proofErr w:type="spellEnd"/>
      <w:r w:rsidRPr="00A06A3A">
        <w:rPr>
          <w:b/>
          <w:bCs/>
          <w:sz w:val="26"/>
          <w:szCs w:val="26"/>
        </w:rPr>
        <w:t xml:space="preserve"> до </w:t>
      </w:r>
      <w:proofErr w:type="spellStart"/>
      <w:r w:rsidRPr="00A06A3A">
        <w:rPr>
          <w:b/>
          <w:bCs/>
          <w:sz w:val="26"/>
          <w:szCs w:val="26"/>
        </w:rPr>
        <w:t>Податкового</w:t>
      </w:r>
      <w:proofErr w:type="spellEnd"/>
      <w:r w:rsidRPr="00A06A3A">
        <w:rPr>
          <w:b/>
          <w:bCs/>
          <w:sz w:val="26"/>
          <w:szCs w:val="26"/>
        </w:rPr>
        <w:t xml:space="preserve"> кодексу </w:t>
      </w:r>
      <w:proofErr w:type="spellStart"/>
      <w:r w:rsidRPr="00A06A3A">
        <w:rPr>
          <w:b/>
          <w:bCs/>
          <w:sz w:val="26"/>
          <w:szCs w:val="26"/>
        </w:rPr>
        <w:t>України</w:t>
      </w:r>
      <w:proofErr w:type="spellEnd"/>
      <w:r w:rsidRPr="00A06A3A">
        <w:rPr>
          <w:b/>
          <w:bCs/>
          <w:sz w:val="26"/>
          <w:szCs w:val="26"/>
        </w:rPr>
        <w:t xml:space="preserve"> та </w:t>
      </w:r>
      <w:proofErr w:type="spellStart"/>
      <w:r w:rsidRPr="00A06A3A">
        <w:rPr>
          <w:b/>
          <w:bCs/>
          <w:sz w:val="26"/>
          <w:szCs w:val="26"/>
        </w:rPr>
        <w:t>деяких</w:t>
      </w:r>
      <w:proofErr w:type="spellEnd"/>
      <w:r w:rsidRPr="00A06A3A">
        <w:rPr>
          <w:b/>
          <w:bCs/>
          <w:sz w:val="26"/>
          <w:szCs w:val="26"/>
        </w:rPr>
        <w:t xml:space="preserve"> </w:t>
      </w:r>
      <w:proofErr w:type="spellStart"/>
      <w:r w:rsidRPr="00A06A3A">
        <w:rPr>
          <w:b/>
          <w:bCs/>
          <w:sz w:val="26"/>
          <w:szCs w:val="26"/>
        </w:rPr>
        <w:t>інших</w:t>
      </w:r>
      <w:proofErr w:type="spellEnd"/>
      <w:r w:rsidRPr="00A06A3A">
        <w:rPr>
          <w:b/>
          <w:bCs/>
          <w:sz w:val="26"/>
          <w:szCs w:val="26"/>
        </w:rPr>
        <w:t xml:space="preserve"> </w:t>
      </w:r>
      <w:proofErr w:type="spellStart"/>
      <w:r w:rsidRPr="00A06A3A">
        <w:rPr>
          <w:b/>
          <w:bCs/>
          <w:sz w:val="26"/>
          <w:szCs w:val="26"/>
        </w:rPr>
        <w:t>законодавчих</w:t>
      </w:r>
      <w:proofErr w:type="spellEnd"/>
      <w:r w:rsidRPr="00A06A3A">
        <w:rPr>
          <w:b/>
          <w:bCs/>
          <w:sz w:val="26"/>
          <w:szCs w:val="26"/>
        </w:rPr>
        <w:t xml:space="preserve"> </w:t>
      </w:r>
      <w:proofErr w:type="spellStart"/>
      <w:r w:rsidRPr="00A06A3A">
        <w:rPr>
          <w:b/>
          <w:bCs/>
          <w:sz w:val="26"/>
          <w:szCs w:val="26"/>
        </w:rPr>
        <w:t>актів</w:t>
      </w:r>
      <w:proofErr w:type="spellEnd"/>
      <w:r w:rsidRPr="00A06A3A">
        <w:rPr>
          <w:b/>
          <w:bCs/>
          <w:sz w:val="26"/>
          <w:szCs w:val="26"/>
        </w:rPr>
        <w:t xml:space="preserve"> </w:t>
      </w:r>
      <w:proofErr w:type="spellStart"/>
      <w:r w:rsidRPr="00A06A3A">
        <w:rPr>
          <w:b/>
          <w:bCs/>
          <w:sz w:val="26"/>
          <w:szCs w:val="26"/>
        </w:rPr>
        <w:t>України</w:t>
      </w:r>
      <w:proofErr w:type="spellEnd"/>
      <w:r w:rsidRPr="00A06A3A">
        <w:rPr>
          <w:b/>
          <w:bCs/>
          <w:sz w:val="26"/>
          <w:szCs w:val="26"/>
        </w:rPr>
        <w:t xml:space="preserve"> </w:t>
      </w:r>
      <w:proofErr w:type="spellStart"/>
      <w:r w:rsidRPr="00A06A3A">
        <w:rPr>
          <w:b/>
          <w:bCs/>
          <w:sz w:val="26"/>
          <w:szCs w:val="26"/>
        </w:rPr>
        <w:t>щодо</w:t>
      </w:r>
      <w:proofErr w:type="spellEnd"/>
      <w:r w:rsidRPr="00A06A3A">
        <w:rPr>
          <w:b/>
          <w:bCs/>
          <w:sz w:val="26"/>
          <w:szCs w:val="26"/>
        </w:rPr>
        <w:t xml:space="preserve"> </w:t>
      </w:r>
      <w:proofErr w:type="spellStart"/>
      <w:r w:rsidRPr="00A06A3A">
        <w:rPr>
          <w:b/>
          <w:bCs/>
          <w:sz w:val="26"/>
          <w:szCs w:val="26"/>
        </w:rPr>
        <w:t>покращення</w:t>
      </w:r>
      <w:proofErr w:type="spellEnd"/>
      <w:r w:rsidRPr="00A06A3A">
        <w:rPr>
          <w:b/>
          <w:bCs/>
          <w:sz w:val="26"/>
          <w:szCs w:val="26"/>
        </w:rPr>
        <w:t xml:space="preserve"> </w:t>
      </w:r>
      <w:proofErr w:type="spellStart"/>
      <w:r w:rsidRPr="00A06A3A">
        <w:rPr>
          <w:b/>
          <w:bCs/>
          <w:sz w:val="26"/>
          <w:szCs w:val="26"/>
        </w:rPr>
        <w:t>адміністрування</w:t>
      </w:r>
      <w:proofErr w:type="spellEnd"/>
      <w:r w:rsidRPr="00A06A3A">
        <w:rPr>
          <w:b/>
          <w:bCs/>
          <w:sz w:val="26"/>
          <w:szCs w:val="26"/>
        </w:rPr>
        <w:t xml:space="preserve"> акцизного </w:t>
      </w:r>
      <w:proofErr w:type="spellStart"/>
      <w:r w:rsidRPr="00A06A3A">
        <w:rPr>
          <w:b/>
          <w:bCs/>
          <w:sz w:val="26"/>
          <w:szCs w:val="26"/>
        </w:rPr>
        <w:t>податку</w:t>
      </w:r>
      <w:proofErr w:type="spellEnd"/>
      <w:r w:rsidRPr="00A06A3A">
        <w:rPr>
          <w:b/>
          <w:bCs/>
          <w:sz w:val="26"/>
          <w:szCs w:val="26"/>
        </w:rPr>
        <w:t xml:space="preserve">» </w:t>
      </w:r>
      <w:proofErr w:type="spellStart"/>
      <w:r w:rsidRPr="00A06A3A">
        <w:rPr>
          <w:b/>
          <w:bCs/>
          <w:sz w:val="26"/>
          <w:szCs w:val="26"/>
        </w:rPr>
        <w:t>відповідальність</w:t>
      </w:r>
      <w:proofErr w:type="spellEnd"/>
      <w:r w:rsidRPr="00A06A3A">
        <w:rPr>
          <w:b/>
          <w:bCs/>
          <w:sz w:val="26"/>
          <w:szCs w:val="26"/>
        </w:rPr>
        <w:t xml:space="preserve"> за </w:t>
      </w:r>
      <w:proofErr w:type="spellStart"/>
      <w:r w:rsidRPr="00A06A3A">
        <w:rPr>
          <w:b/>
          <w:bCs/>
          <w:sz w:val="26"/>
          <w:szCs w:val="26"/>
        </w:rPr>
        <w:t>зберігання</w:t>
      </w:r>
      <w:proofErr w:type="spellEnd"/>
      <w:r w:rsidRPr="00A06A3A">
        <w:rPr>
          <w:b/>
          <w:bCs/>
          <w:sz w:val="26"/>
          <w:szCs w:val="26"/>
        </w:rPr>
        <w:t xml:space="preserve"> </w:t>
      </w:r>
      <w:proofErr w:type="spellStart"/>
      <w:r w:rsidRPr="00A06A3A">
        <w:rPr>
          <w:b/>
          <w:bCs/>
          <w:sz w:val="26"/>
          <w:szCs w:val="26"/>
        </w:rPr>
        <w:t>пального</w:t>
      </w:r>
      <w:proofErr w:type="spellEnd"/>
      <w:r w:rsidRPr="00A06A3A">
        <w:rPr>
          <w:b/>
          <w:bCs/>
          <w:sz w:val="26"/>
          <w:szCs w:val="26"/>
        </w:rPr>
        <w:t xml:space="preserve"> </w:t>
      </w:r>
      <w:proofErr w:type="spellStart"/>
      <w:r w:rsidRPr="00A06A3A">
        <w:rPr>
          <w:b/>
          <w:bCs/>
          <w:sz w:val="26"/>
          <w:szCs w:val="26"/>
        </w:rPr>
        <w:t>відтерміновано</w:t>
      </w:r>
      <w:proofErr w:type="spellEnd"/>
      <w:r w:rsidRPr="00A06A3A">
        <w:rPr>
          <w:b/>
          <w:bCs/>
          <w:sz w:val="26"/>
          <w:szCs w:val="26"/>
        </w:rPr>
        <w:t xml:space="preserve"> з 01.01.2020 року до 01.04.2020 року.</w:t>
      </w:r>
    </w:p>
    <w:p w:rsidR="00791AA8" w:rsidRDefault="00791AA8" w:rsidP="00791AA8">
      <w:pPr>
        <w:ind w:firstLine="567"/>
        <w:jc w:val="both"/>
        <w:rPr>
          <w:b/>
          <w:bCs/>
          <w:sz w:val="26"/>
          <w:szCs w:val="26"/>
          <w:lang w:val="uk-UA"/>
        </w:rPr>
      </w:pPr>
      <w:r>
        <w:rPr>
          <w:b/>
          <w:bCs/>
          <w:sz w:val="26"/>
          <w:szCs w:val="26"/>
          <w:lang w:val="uk-UA"/>
        </w:rPr>
        <w:t>КПР пального за січень-червень 2021 року (проведено 36 фактичні перевірки)</w:t>
      </w:r>
    </w:p>
    <w:p w:rsidR="00791AA8" w:rsidRDefault="00791AA8" w:rsidP="00791AA8">
      <w:pPr>
        <w:ind w:firstLine="567"/>
        <w:jc w:val="both"/>
        <w:rPr>
          <w:sz w:val="26"/>
          <w:szCs w:val="26"/>
          <w:lang w:val="uk-UA"/>
        </w:rPr>
      </w:pPr>
      <w:r>
        <w:rPr>
          <w:sz w:val="26"/>
          <w:szCs w:val="26"/>
        </w:rPr>
        <w:t xml:space="preserve">- </w:t>
      </w:r>
      <w:r>
        <w:rPr>
          <w:sz w:val="26"/>
          <w:szCs w:val="26"/>
          <w:lang w:val="uk-UA"/>
        </w:rPr>
        <w:t xml:space="preserve">13 фактів зберігання пального без наявності ліцензії (в </w:t>
      </w:r>
      <w:proofErr w:type="spellStart"/>
      <w:r>
        <w:rPr>
          <w:sz w:val="26"/>
          <w:szCs w:val="26"/>
          <w:lang w:val="uk-UA"/>
        </w:rPr>
        <w:t>т.ч</w:t>
      </w:r>
      <w:proofErr w:type="spellEnd"/>
      <w:r>
        <w:rPr>
          <w:sz w:val="26"/>
          <w:szCs w:val="26"/>
          <w:lang w:val="uk-UA"/>
        </w:rPr>
        <w:t>. 2 фермерських господарства: ФГ "Хан-КО", ФГ "Міжгір'я");</w:t>
      </w:r>
    </w:p>
    <w:p w:rsidR="00791AA8" w:rsidRDefault="00791AA8" w:rsidP="00791AA8">
      <w:pPr>
        <w:ind w:firstLine="567"/>
        <w:jc w:val="both"/>
        <w:rPr>
          <w:sz w:val="26"/>
          <w:szCs w:val="26"/>
          <w:lang w:val="uk-UA"/>
        </w:rPr>
      </w:pPr>
      <w:r>
        <w:rPr>
          <w:sz w:val="26"/>
          <w:szCs w:val="26"/>
          <w:lang w:val="uk-UA"/>
        </w:rPr>
        <w:t>- 1 факт зберігання пального для інших суб’єктів господарювання без наявності ліцензії;</w:t>
      </w:r>
    </w:p>
    <w:p w:rsidR="00791AA8" w:rsidRDefault="00791AA8" w:rsidP="00791AA8">
      <w:pPr>
        <w:ind w:firstLine="567"/>
        <w:jc w:val="both"/>
        <w:rPr>
          <w:sz w:val="26"/>
          <w:szCs w:val="26"/>
          <w:lang w:val="uk-UA"/>
        </w:rPr>
      </w:pPr>
      <w:r>
        <w:rPr>
          <w:sz w:val="26"/>
          <w:szCs w:val="26"/>
          <w:lang w:val="uk-UA"/>
        </w:rPr>
        <w:t>- 8 факти порушення незареєстрованих рівнемірів-лічильників на акцизних складах;</w:t>
      </w:r>
    </w:p>
    <w:p w:rsidR="00791AA8" w:rsidRDefault="00791AA8" w:rsidP="00791AA8">
      <w:pPr>
        <w:ind w:firstLine="567"/>
        <w:jc w:val="both"/>
        <w:rPr>
          <w:sz w:val="26"/>
          <w:szCs w:val="26"/>
          <w:lang w:val="uk-UA"/>
        </w:rPr>
      </w:pPr>
      <w:r>
        <w:rPr>
          <w:sz w:val="26"/>
          <w:szCs w:val="26"/>
          <w:lang w:val="uk-UA"/>
        </w:rPr>
        <w:t>- 9 факти порушення незареєстрованих витратомірів-лічильників на акцизних складах;</w:t>
      </w:r>
    </w:p>
    <w:p w:rsidR="00791AA8" w:rsidRDefault="00791AA8" w:rsidP="00791AA8">
      <w:pPr>
        <w:ind w:firstLine="567"/>
        <w:jc w:val="both"/>
        <w:rPr>
          <w:sz w:val="26"/>
          <w:szCs w:val="26"/>
          <w:lang w:val="uk-UA"/>
        </w:rPr>
      </w:pPr>
      <w:r>
        <w:rPr>
          <w:sz w:val="26"/>
          <w:szCs w:val="26"/>
          <w:lang w:val="uk-UA"/>
        </w:rPr>
        <w:t>- 16 фактів неподання та несвоєчасного подання звітів про залишки пального;</w:t>
      </w:r>
    </w:p>
    <w:p w:rsidR="00791AA8" w:rsidRDefault="00791AA8" w:rsidP="00791AA8">
      <w:pPr>
        <w:ind w:firstLine="567"/>
        <w:jc w:val="both"/>
        <w:rPr>
          <w:sz w:val="26"/>
          <w:szCs w:val="26"/>
          <w:lang w:val="uk-UA"/>
        </w:rPr>
      </w:pPr>
      <w:r>
        <w:rPr>
          <w:sz w:val="26"/>
          <w:szCs w:val="26"/>
          <w:lang w:val="uk-UA"/>
        </w:rPr>
        <w:t xml:space="preserve"> - 1 факт оптової торгівлі без наявності ліцензії;</w:t>
      </w:r>
    </w:p>
    <w:p w:rsidR="00791AA8" w:rsidRDefault="00791AA8" w:rsidP="00791AA8">
      <w:pPr>
        <w:ind w:firstLine="567"/>
        <w:jc w:val="both"/>
        <w:rPr>
          <w:sz w:val="26"/>
          <w:szCs w:val="26"/>
          <w:lang w:val="uk-UA"/>
        </w:rPr>
      </w:pPr>
      <w:r>
        <w:rPr>
          <w:sz w:val="26"/>
          <w:szCs w:val="26"/>
          <w:lang w:val="uk-UA"/>
        </w:rPr>
        <w:t>- 2 факт не подані повідомлення за формою 20 ОПП.</w:t>
      </w:r>
    </w:p>
    <w:p w:rsidR="00791AA8" w:rsidRDefault="00791AA8" w:rsidP="00791AA8">
      <w:pPr>
        <w:ind w:firstLine="567"/>
        <w:jc w:val="both"/>
        <w:rPr>
          <w:sz w:val="26"/>
          <w:szCs w:val="26"/>
          <w:lang w:val="uk-UA"/>
        </w:rPr>
      </w:pPr>
      <w:r>
        <w:rPr>
          <w:sz w:val="26"/>
          <w:szCs w:val="26"/>
          <w:lang w:val="uk-UA"/>
        </w:rPr>
        <w:t>- 1 факт незареєстрований акцизний склад</w:t>
      </w:r>
    </w:p>
    <w:p w:rsidR="00D662E1" w:rsidRDefault="00D662E1" w:rsidP="00D662E1">
      <w:pPr>
        <w:pStyle w:val="a3"/>
        <w:spacing w:after="0"/>
        <w:jc w:val="both"/>
        <w:rPr>
          <w:color w:val="000000"/>
          <w:sz w:val="26"/>
          <w:szCs w:val="26"/>
          <w:lang w:val="uk-UA"/>
        </w:rPr>
      </w:pPr>
    </w:p>
    <w:p w:rsidR="00165B83" w:rsidRPr="00D662E1" w:rsidRDefault="00D662E1" w:rsidP="00D662E1">
      <w:pPr>
        <w:pStyle w:val="a3"/>
        <w:spacing w:after="0"/>
        <w:jc w:val="both"/>
        <w:rPr>
          <w:color w:val="000000"/>
          <w:sz w:val="26"/>
          <w:szCs w:val="26"/>
          <w:lang w:val="uk-UA"/>
        </w:rPr>
      </w:pPr>
      <w:r>
        <w:rPr>
          <w:color w:val="000000"/>
          <w:sz w:val="26"/>
          <w:szCs w:val="26"/>
          <w:lang w:val="uk-UA"/>
        </w:rPr>
        <w:t>Підставами для проведення вищевказаних фактичних</w:t>
      </w:r>
      <w:r w:rsidRPr="00D662E1">
        <w:rPr>
          <w:color w:val="000000"/>
          <w:sz w:val="26"/>
          <w:szCs w:val="26"/>
          <w:lang w:val="uk-UA"/>
        </w:rPr>
        <w:t xml:space="preserve"> </w:t>
      </w:r>
      <w:r>
        <w:rPr>
          <w:color w:val="000000"/>
          <w:sz w:val="26"/>
          <w:szCs w:val="26"/>
          <w:lang w:val="uk-UA"/>
        </w:rPr>
        <w:t xml:space="preserve">перевірок були доведені контрольні завдання ДПС України (лист № </w:t>
      </w:r>
      <w:r w:rsidRPr="00D662E1">
        <w:rPr>
          <w:color w:val="000000"/>
          <w:sz w:val="26"/>
          <w:szCs w:val="26"/>
          <w:lang w:val="uk-UA"/>
        </w:rPr>
        <w:t xml:space="preserve">від 17.05.2021 №11128/7/99-00-09-02-03-07 </w:t>
      </w:r>
      <w:r>
        <w:rPr>
          <w:color w:val="000000"/>
          <w:sz w:val="26"/>
          <w:szCs w:val="26"/>
          <w:lang w:val="uk-UA"/>
        </w:rPr>
        <w:t xml:space="preserve">щодо </w:t>
      </w:r>
      <w:r w:rsidRPr="00D662E1">
        <w:rPr>
          <w:color w:val="000000"/>
          <w:sz w:val="26"/>
          <w:szCs w:val="26"/>
          <w:lang w:val="uk-UA"/>
        </w:rPr>
        <w:t xml:space="preserve"> організації та проведенні фактичних перевірок суб’єктів господарювання, у яких виявлено факти реєстрації акцизних складів без наявності відповідної діючої ліцензії (або наявності ліцензії на інший вид господарської діяльності з пальним), розпорядниками яких згідно даних ЄРАН протягом 2020-2021 здійснювалась реєстрація акцизних накладних</w:t>
      </w:r>
      <w:r>
        <w:rPr>
          <w:color w:val="000000"/>
          <w:sz w:val="26"/>
          <w:szCs w:val="26"/>
          <w:lang w:val="uk-UA"/>
        </w:rPr>
        <w:t xml:space="preserve">, лист </w:t>
      </w:r>
      <w:r w:rsidRPr="00D662E1">
        <w:rPr>
          <w:sz w:val="28"/>
          <w:szCs w:val="28"/>
          <w:lang w:val="uk-UA"/>
        </w:rPr>
        <w:t>№6623/7/99-00-09-02-02-07</w:t>
      </w:r>
      <w:r>
        <w:rPr>
          <w:color w:val="000000"/>
          <w:sz w:val="26"/>
          <w:szCs w:val="26"/>
          <w:lang w:val="uk-UA"/>
        </w:rPr>
        <w:t xml:space="preserve"> </w:t>
      </w:r>
      <w:r w:rsidRPr="00D662E1">
        <w:rPr>
          <w:sz w:val="28"/>
          <w:szCs w:val="28"/>
          <w:lang w:val="uk-UA"/>
        </w:rPr>
        <w:t>від 18.03.2021 року</w:t>
      </w:r>
      <w:r>
        <w:rPr>
          <w:sz w:val="28"/>
          <w:szCs w:val="28"/>
          <w:lang w:val="uk-UA"/>
        </w:rPr>
        <w:t>,</w:t>
      </w:r>
      <w:r w:rsidRPr="00D662E1">
        <w:rPr>
          <w:sz w:val="28"/>
          <w:szCs w:val="28"/>
          <w:lang w:val="uk-UA"/>
        </w:rPr>
        <w:t xml:space="preserve"> </w:t>
      </w:r>
      <w:r w:rsidR="00892178">
        <w:rPr>
          <w:sz w:val="28"/>
          <w:szCs w:val="28"/>
          <w:lang w:val="uk-UA"/>
        </w:rPr>
        <w:t xml:space="preserve">лист № </w:t>
      </w:r>
      <w:r w:rsidR="00892178" w:rsidRPr="00892178">
        <w:rPr>
          <w:sz w:val="28"/>
          <w:szCs w:val="28"/>
          <w:lang w:val="uk-UA"/>
        </w:rPr>
        <w:t>4146/7/99-00-09-02- 07від 16.02.2021 року</w:t>
      </w:r>
      <w:r w:rsidR="00892178">
        <w:rPr>
          <w:sz w:val="28"/>
          <w:szCs w:val="28"/>
          <w:lang w:val="uk-UA"/>
        </w:rPr>
        <w:t>,</w:t>
      </w:r>
      <w:r w:rsidR="00892178" w:rsidRPr="00892178">
        <w:rPr>
          <w:sz w:val="28"/>
          <w:szCs w:val="28"/>
          <w:lang w:val="uk-UA"/>
        </w:rPr>
        <w:t xml:space="preserve"> </w:t>
      </w:r>
      <w:r>
        <w:rPr>
          <w:color w:val="000000"/>
          <w:sz w:val="26"/>
          <w:szCs w:val="26"/>
          <w:lang w:val="uk-UA"/>
        </w:rPr>
        <w:t>так і з власної ініціативи, а саме: п</w:t>
      </w:r>
      <w:r w:rsidRPr="00D662E1">
        <w:rPr>
          <w:bCs/>
          <w:sz w:val="28"/>
          <w:szCs w:val="28"/>
          <w:lang w:val="uk-UA"/>
        </w:rPr>
        <w:t>роведеним аналізом баз даних «АІС «Податковий блок», реєстр акцизних накладних, Єдиний державний реєстр суб’єктів господарювання,</w:t>
      </w:r>
      <w:r w:rsidRPr="00D662E1">
        <w:rPr>
          <w:sz w:val="28"/>
          <w:szCs w:val="28"/>
          <w:lang w:val="uk-UA"/>
        </w:rPr>
        <w:t xml:space="preserve"> виявлено суб’єктів господарювання, які починаючи з 01.04.2020 року отримували через пересувні акцизні склади значні обсяги пального з доставкою, при цьому не реєстрували акцизні склади, не отримували ліцензії на право оптової, роздрібної торгівлі та зберігання пального</w:t>
      </w:r>
      <w:r>
        <w:rPr>
          <w:sz w:val="28"/>
          <w:szCs w:val="28"/>
          <w:lang w:val="uk-UA"/>
        </w:rPr>
        <w:t>.</w:t>
      </w:r>
    </w:p>
    <w:p w:rsidR="00D662E1" w:rsidRPr="00D662E1" w:rsidRDefault="00D662E1" w:rsidP="00165B83">
      <w:pPr>
        <w:pStyle w:val="a3"/>
        <w:spacing w:after="0"/>
        <w:ind w:firstLine="567"/>
        <w:jc w:val="both"/>
        <w:rPr>
          <w:color w:val="000000"/>
          <w:sz w:val="26"/>
          <w:szCs w:val="26"/>
          <w:lang w:val="uk-UA"/>
        </w:rPr>
      </w:pPr>
    </w:p>
    <w:p w:rsidR="00165B83" w:rsidRPr="00100FC4" w:rsidRDefault="00165B83" w:rsidP="00165B83">
      <w:pPr>
        <w:pStyle w:val="a3"/>
        <w:spacing w:after="0"/>
        <w:ind w:firstLine="567"/>
        <w:jc w:val="both"/>
        <w:rPr>
          <w:color w:val="000000"/>
          <w:sz w:val="26"/>
          <w:szCs w:val="26"/>
        </w:rPr>
      </w:pPr>
      <w:proofErr w:type="spellStart"/>
      <w:r>
        <w:rPr>
          <w:color w:val="000000"/>
          <w:sz w:val="26"/>
          <w:szCs w:val="26"/>
        </w:rPr>
        <w:t>Протягом</w:t>
      </w:r>
      <w:proofErr w:type="spellEnd"/>
      <w:r>
        <w:rPr>
          <w:color w:val="000000"/>
          <w:sz w:val="26"/>
          <w:szCs w:val="26"/>
        </w:rPr>
        <w:t xml:space="preserve"> 2021</w:t>
      </w:r>
      <w:r w:rsidRPr="00100FC4">
        <w:rPr>
          <w:color w:val="000000"/>
          <w:sz w:val="26"/>
          <w:szCs w:val="26"/>
        </w:rPr>
        <w:t xml:space="preserve"> року </w:t>
      </w:r>
      <w:proofErr w:type="spellStart"/>
      <w:r w:rsidRPr="00100FC4">
        <w:rPr>
          <w:color w:val="000000"/>
          <w:sz w:val="26"/>
          <w:szCs w:val="26"/>
        </w:rPr>
        <w:t>спільно</w:t>
      </w:r>
      <w:proofErr w:type="spellEnd"/>
      <w:r w:rsidRPr="00100FC4">
        <w:rPr>
          <w:color w:val="000000"/>
          <w:sz w:val="26"/>
          <w:szCs w:val="26"/>
        </w:rPr>
        <w:t xml:space="preserve"> </w:t>
      </w:r>
      <w:proofErr w:type="spellStart"/>
      <w:r w:rsidRPr="00100FC4">
        <w:rPr>
          <w:color w:val="000000"/>
          <w:sz w:val="26"/>
          <w:szCs w:val="26"/>
        </w:rPr>
        <w:t>із</w:t>
      </w:r>
      <w:proofErr w:type="spellEnd"/>
      <w:r w:rsidRPr="00100FC4">
        <w:rPr>
          <w:color w:val="000000"/>
          <w:sz w:val="26"/>
          <w:szCs w:val="26"/>
        </w:rPr>
        <w:t xml:space="preserve"> </w:t>
      </w:r>
      <w:proofErr w:type="spellStart"/>
      <w:r w:rsidRPr="00100FC4">
        <w:rPr>
          <w:color w:val="000000"/>
          <w:sz w:val="26"/>
          <w:szCs w:val="26"/>
        </w:rPr>
        <w:t>працівниками</w:t>
      </w:r>
      <w:proofErr w:type="spellEnd"/>
      <w:r w:rsidRPr="00100FC4">
        <w:rPr>
          <w:color w:val="000000"/>
          <w:sz w:val="26"/>
          <w:szCs w:val="26"/>
        </w:rPr>
        <w:t xml:space="preserve"> </w:t>
      </w:r>
      <w:proofErr w:type="spellStart"/>
      <w:r w:rsidRPr="00100FC4">
        <w:rPr>
          <w:color w:val="000000"/>
          <w:sz w:val="26"/>
          <w:szCs w:val="26"/>
        </w:rPr>
        <w:t>податкової</w:t>
      </w:r>
      <w:proofErr w:type="spellEnd"/>
      <w:r w:rsidRPr="00100FC4">
        <w:rPr>
          <w:color w:val="000000"/>
          <w:sz w:val="26"/>
          <w:szCs w:val="26"/>
        </w:rPr>
        <w:t xml:space="preserve"> </w:t>
      </w:r>
      <w:proofErr w:type="spellStart"/>
      <w:r w:rsidRPr="00100FC4">
        <w:rPr>
          <w:color w:val="000000"/>
          <w:sz w:val="26"/>
          <w:szCs w:val="26"/>
        </w:rPr>
        <w:t>міліції</w:t>
      </w:r>
      <w:proofErr w:type="spellEnd"/>
      <w:r w:rsidRPr="00100FC4">
        <w:rPr>
          <w:color w:val="000000"/>
          <w:sz w:val="26"/>
          <w:szCs w:val="26"/>
        </w:rPr>
        <w:t xml:space="preserve"> ГУ ДФС в </w:t>
      </w:r>
      <w:proofErr w:type="spellStart"/>
      <w:r w:rsidRPr="00100FC4">
        <w:rPr>
          <w:color w:val="000000"/>
          <w:sz w:val="26"/>
          <w:szCs w:val="26"/>
        </w:rPr>
        <w:t>області</w:t>
      </w:r>
      <w:proofErr w:type="spellEnd"/>
      <w:r w:rsidRPr="00100FC4">
        <w:rPr>
          <w:color w:val="000000"/>
          <w:sz w:val="26"/>
          <w:szCs w:val="26"/>
        </w:rPr>
        <w:t xml:space="preserve"> в </w:t>
      </w:r>
      <w:proofErr w:type="spellStart"/>
      <w:r w:rsidRPr="00100FC4">
        <w:rPr>
          <w:color w:val="000000"/>
          <w:sz w:val="26"/>
          <w:szCs w:val="26"/>
        </w:rPr>
        <w:t>ході</w:t>
      </w:r>
      <w:proofErr w:type="spellEnd"/>
      <w:r w:rsidRPr="00100FC4">
        <w:rPr>
          <w:color w:val="000000"/>
          <w:sz w:val="26"/>
          <w:szCs w:val="26"/>
        </w:rPr>
        <w:t xml:space="preserve"> </w:t>
      </w:r>
      <w:proofErr w:type="spellStart"/>
      <w:r w:rsidRPr="00100FC4">
        <w:rPr>
          <w:color w:val="000000"/>
          <w:sz w:val="26"/>
          <w:szCs w:val="26"/>
        </w:rPr>
        <w:t>проведених</w:t>
      </w:r>
      <w:proofErr w:type="spellEnd"/>
      <w:r w:rsidRPr="00100FC4">
        <w:rPr>
          <w:color w:val="000000"/>
          <w:sz w:val="26"/>
          <w:szCs w:val="26"/>
        </w:rPr>
        <w:t xml:space="preserve"> </w:t>
      </w:r>
      <w:proofErr w:type="spellStart"/>
      <w:r w:rsidRPr="00100FC4">
        <w:rPr>
          <w:color w:val="000000"/>
          <w:sz w:val="26"/>
          <w:szCs w:val="26"/>
        </w:rPr>
        <w:t>перевірок</w:t>
      </w:r>
      <w:proofErr w:type="spellEnd"/>
      <w:r w:rsidRPr="00100FC4">
        <w:rPr>
          <w:color w:val="000000"/>
          <w:sz w:val="26"/>
          <w:szCs w:val="26"/>
        </w:rPr>
        <w:t xml:space="preserve"> </w:t>
      </w:r>
      <w:proofErr w:type="spellStart"/>
      <w:r w:rsidRPr="00100FC4">
        <w:rPr>
          <w:color w:val="000000"/>
          <w:sz w:val="26"/>
          <w:szCs w:val="26"/>
        </w:rPr>
        <w:t>вилучено</w:t>
      </w:r>
      <w:proofErr w:type="spellEnd"/>
      <w:r w:rsidRPr="00100FC4">
        <w:rPr>
          <w:color w:val="000000"/>
          <w:sz w:val="26"/>
          <w:szCs w:val="26"/>
        </w:rPr>
        <w:t xml:space="preserve"> з </w:t>
      </w:r>
      <w:proofErr w:type="spellStart"/>
      <w:r w:rsidRPr="00100FC4">
        <w:rPr>
          <w:color w:val="000000"/>
          <w:sz w:val="26"/>
          <w:szCs w:val="26"/>
        </w:rPr>
        <w:t>обігу</w:t>
      </w:r>
      <w:proofErr w:type="spellEnd"/>
      <w:r w:rsidRPr="00100FC4">
        <w:rPr>
          <w:color w:val="000000"/>
          <w:sz w:val="26"/>
          <w:szCs w:val="26"/>
        </w:rPr>
        <w:t xml:space="preserve"> </w:t>
      </w:r>
      <w:proofErr w:type="spellStart"/>
      <w:r w:rsidRPr="00100FC4">
        <w:rPr>
          <w:color w:val="000000"/>
          <w:sz w:val="26"/>
          <w:szCs w:val="26"/>
        </w:rPr>
        <w:t>пального</w:t>
      </w:r>
      <w:proofErr w:type="spellEnd"/>
      <w:r w:rsidRPr="00100FC4">
        <w:rPr>
          <w:color w:val="000000"/>
          <w:sz w:val="26"/>
          <w:szCs w:val="26"/>
        </w:rPr>
        <w:t xml:space="preserve"> </w:t>
      </w:r>
      <w:r>
        <w:rPr>
          <w:color w:val="000000"/>
          <w:sz w:val="26"/>
          <w:szCs w:val="26"/>
          <w:lang w:val="uk-UA"/>
        </w:rPr>
        <w:t xml:space="preserve">2570 л. </w:t>
      </w:r>
      <w:r w:rsidRPr="00100FC4">
        <w:rPr>
          <w:color w:val="000000"/>
          <w:sz w:val="26"/>
          <w:szCs w:val="26"/>
        </w:rPr>
        <w:t xml:space="preserve">на суму </w:t>
      </w:r>
      <w:r>
        <w:rPr>
          <w:color w:val="000000"/>
          <w:sz w:val="26"/>
          <w:szCs w:val="26"/>
          <w:lang w:val="uk-UA"/>
        </w:rPr>
        <w:t>59</w:t>
      </w:r>
      <w:r w:rsidRPr="00100FC4">
        <w:rPr>
          <w:color w:val="000000"/>
          <w:sz w:val="26"/>
          <w:szCs w:val="26"/>
        </w:rPr>
        <w:t>,</w:t>
      </w:r>
      <w:r>
        <w:rPr>
          <w:color w:val="000000"/>
          <w:sz w:val="26"/>
          <w:szCs w:val="26"/>
          <w:lang w:val="uk-UA"/>
        </w:rPr>
        <w:t>1</w:t>
      </w:r>
      <w:r w:rsidRPr="00100FC4">
        <w:rPr>
          <w:color w:val="000000"/>
          <w:sz w:val="26"/>
          <w:szCs w:val="26"/>
        </w:rPr>
        <w:t xml:space="preserve"> тис. </w:t>
      </w:r>
      <w:proofErr w:type="spellStart"/>
      <w:r w:rsidRPr="00100FC4">
        <w:rPr>
          <w:color w:val="000000"/>
          <w:sz w:val="26"/>
          <w:szCs w:val="26"/>
        </w:rPr>
        <w:t>гривень</w:t>
      </w:r>
      <w:proofErr w:type="spellEnd"/>
      <w:r w:rsidRPr="00100FC4">
        <w:rPr>
          <w:color w:val="000000"/>
          <w:sz w:val="26"/>
          <w:szCs w:val="26"/>
        </w:rPr>
        <w:t xml:space="preserve">. </w:t>
      </w:r>
    </w:p>
    <w:p w:rsidR="00165B83" w:rsidRPr="00100FC4" w:rsidRDefault="00165B83" w:rsidP="00165B83">
      <w:pPr>
        <w:ind w:firstLine="567"/>
        <w:jc w:val="both"/>
        <w:rPr>
          <w:color w:val="000000"/>
          <w:sz w:val="26"/>
          <w:szCs w:val="26"/>
          <w:lang w:val="uk-UA"/>
        </w:rPr>
      </w:pPr>
      <w:r w:rsidRPr="00100FC4">
        <w:rPr>
          <w:color w:val="000000"/>
          <w:sz w:val="26"/>
          <w:szCs w:val="26"/>
          <w:lang w:val="uk-UA"/>
        </w:rPr>
        <w:t xml:space="preserve">За матеріалами перевірок прийнято </w:t>
      </w:r>
      <w:r>
        <w:rPr>
          <w:color w:val="000000"/>
          <w:sz w:val="26"/>
          <w:szCs w:val="26"/>
          <w:lang w:val="uk-UA"/>
        </w:rPr>
        <w:t>33</w:t>
      </w:r>
      <w:r w:rsidRPr="00100FC4">
        <w:rPr>
          <w:color w:val="000000"/>
          <w:sz w:val="26"/>
          <w:szCs w:val="26"/>
          <w:lang w:val="uk-UA"/>
        </w:rPr>
        <w:t xml:space="preserve"> рішень про застосування фінансових санкцій, згідно яких до суб’єктів господарювання застосовано штрафних фінансових санкцій на суму </w:t>
      </w:r>
      <w:r>
        <w:rPr>
          <w:color w:val="000000"/>
          <w:sz w:val="26"/>
          <w:szCs w:val="26"/>
          <w:lang w:val="uk-UA"/>
        </w:rPr>
        <w:t>7228,2</w:t>
      </w:r>
      <w:r w:rsidRPr="00100FC4">
        <w:rPr>
          <w:color w:val="000000"/>
          <w:sz w:val="26"/>
          <w:szCs w:val="26"/>
          <w:lang w:val="uk-UA"/>
        </w:rPr>
        <w:t xml:space="preserve"> тис. гривень. Сплачено фінансових санкцій за цей період на </w:t>
      </w:r>
      <w:r w:rsidRPr="00100FC4">
        <w:rPr>
          <w:color w:val="000000"/>
          <w:sz w:val="26"/>
          <w:szCs w:val="26"/>
          <w:lang w:val="uk-UA"/>
        </w:rPr>
        <w:lastRenderedPageBreak/>
        <w:t xml:space="preserve">суму </w:t>
      </w:r>
      <w:r>
        <w:rPr>
          <w:color w:val="000000"/>
          <w:sz w:val="26"/>
          <w:szCs w:val="26"/>
          <w:lang w:val="uk-UA"/>
        </w:rPr>
        <w:t>119,2</w:t>
      </w:r>
      <w:r w:rsidRPr="00100FC4">
        <w:rPr>
          <w:color w:val="000000"/>
          <w:sz w:val="26"/>
          <w:szCs w:val="26"/>
          <w:lang w:val="uk-UA"/>
        </w:rPr>
        <w:t xml:space="preserve"> тис. гривень. Сума фінансових санкцій, що стягується у судовому порядку за позовами Головного управління за рішеннями прийнятими управлінням контролю за підакцизними товарами становить </w:t>
      </w:r>
      <w:r>
        <w:rPr>
          <w:color w:val="000000"/>
          <w:sz w:val="26"/>
          <w:szCs w:val="26"/>
          <w:lang w:val="uk-UA"/>
        </w:rPr>
        <w:t>6185,0</w:t>
      </w:r>
      <w:r w:rsidRPr="00100FC4">
        <w:rPr>
          <w:color w:val="000000"/>
          <w:sz w:val="26"/>
          <w:szCs w:val="26"/>
          <w:lang w:val="uk-UA"/>
        </w:rPr>
        <w:t xml:space="preserve"> тис. гривень. </w:t>
      </w:r>
    </w:p>
    <w:p w:rsidR="00165B83" w:rsidRPr="00100FC4" w:rsidRDefault="00165B83" w:rsidP="00165B83">
      <w:pPr>
        <w:ind w:firstLine="567"/>
        <w:jc w:val="both"/>
        <w:rPr>
          <w:sz w:val="26"/>
          <w:szCs w:val="26"/>
          <w:lang w:val="uk-UA"/>
        </w:rPr>
      </w:pPr>
      <w:r w:rsidRPr="00100FC4">
        <w:rPr>
          <w:sz w:val="26"/>
          <w:szCs w:val="26"/>
          <w:lang w:val="uk-UA"/>
        </w:rPr>
        <w:t xml:space="preserve">Одночасно, з метою забезпечення надходжень до місцевих бюджетів різних видів податків та посиленням боротьби з незаконним </w:t>
      </w:r>
      <w:r>
        <w:rPr>
          <w:sz w:val="26"/>
          <w:szCs w:val="26"/>
          <w:lang w:val="uk-UA"/>
        </w:rPr>
        <w:t xml:space="preserve">обігом </w:t>
      </w:r>
      <w:r w:rsidRPr="00100FC4">
        <w:rPr>
          <w:sz w:val="26"/>
          <w:szCs w:val="26"/>
          <w:lang w:val="uk-UA"/>
        </w:rPr>
        <w:t xml:space="preserve">пального управлінням було розроблено і запущено в дію мобільні додатки «Легальний акциз» та «АЗС». </w:t>
      </w:r>
    </w:p>
    <w:p w:rsidR="00791AA8" w:rsidRPr="00165B83" w:rsidRDefault="00165B83" w:rsidP="00165B83">
      <w:pPr>
        <w:ind w:firstLine="567"/>
        <w:jc w:val="both"/>
        <w:rPr>
          <w:sz w:val="26"/>
          <w:szCs w:val="26"/>
          <w:lang w:val="uk-UA"/>
        </w:rPr>
      </w:pPr>
      <w:r w:rsidRPr="00100FC4">
        <w:rPr>
          <w:sz w:val="26"/>
          <w:szCs w:val="26"/>
          <w:lang w:val="uk-UA"/>
        </w:rPr>
        <w:t>В додатках відображаються всі діючі ліцензії на право роздрібної торгівлі  пальним на території області. Кожного 1-го числа наступного місяця додатки оновлюються. Даний додаток надсилається на мобільні телефони головам районних державних адміністрацій (за їхньою згодою) для відома та відповідного реагування про конкретні факти здійснення реалізації пального без дозвільних документів.</w:t>
      </w:r>
    </w:p>
    <w:p w:rsidR="00A06A3A" w:rsidRDefault="00A06A3A" w:rsidP="00A06A3A">
      <w:pPr>
        <w:ind w:firstLine="426"/>
        <w:jc w:val="center"/>
        <w:rPr>
          <w:b/>
          <w:sz w:val="28"/>
          <w:szCs w:val="28"/>
        </w:rPr>
      </w:pPr>
      <w:proofErr w:type="spellStart"/>
      <w:r w:rsidRPr="005A01E7">
        <w:rPr>
          <w:b/>
          <w:sz w:val="28"/>
          <w:szCs w:val="28"/>
        </w:rPr>
        <w:t>Реєстрація</w:t>
      </w:r>
      <w:proofErr w:type="spellEnd"/>
      <w:r w:rsidRPr="005A01E7">
        <w:rPr>
          <w:b/>
          <w:sz w:val="28"/>
          <w:szCs w:val="28"/>
        </w:rPr>
        <w:t xml:space="preserve"> </w:t>
      </w:r>
      <w:proofErr w:type="spellStart"/>
      <w:r w:rsidRPr="005A01E7">
        <w:rPr>
          <w:b/>
          <w:sz w:val="28"/>
          <w:szCs w:val="28"/>
        </w:rPr>
        <w:t>платником</w:t>
      </w:r>
      <w:proofErr w:type="spellEnd"/>
      <w:r w:rsidRPr="005A01E7">
        <w:rPr>
          <w:b/>
          <w:sz w:val="28"/>
          <w:szCs w:val="28"/>
        </w:rPr>
        <w:t xml:space="preserve"> акцизного </w:t>
      </w:r>
      <w:proofErr w:type="spellStart"/>
      <w:r w:rsidRPr="005A01E7">
        <w:rPr>
          <w:b/>
          <w:sz w:val="28"/>
          <w:szCs w:val="28"/>
        </w:rPr>
        <w:t>податку</w:t>
      </w:r>
      <w:proofErr w:type="spellEnd"/>
      <w:r w:rsidRPr="005A01E7">
        <w:rPr>
          <w:b/>
          <w:sz w:val="28"/>
          <w:szCs w:val="28"/>
        </w:rPr>
        <w:t xml:space="preserve"> та </w:t>
      </w:r>
    </w:p>
    <w:p w:rsidR="00A06A3A" w:rsidRPr="005A01E7" w:rsidRDefault="00A06A3A" w:rsidP="00A06A3A">
      <w:pPr>
        <w:ind w:firstLine="426"/>
        <w:jc w:val="center"/>
        <w:rPr>
          <w:b/>
          <w:sz w:val="28"/>
          <w:szCs w:val="28"/>
        </w:rPr>
      </w:pPr>
      <w:proofErr w:type="spellStart"/>
      <w:r w:rsidRPr="005A01E7">
        <w:rPr>
          <w:b/>
          <w:sz w:val="28"/>
          <w:szCs w:val="28"/>
        </w:rPr>
        <w:t>реєстрація</w:t>
      </w:r>
      <w:proofErr w:type="spellEnd"/>
      <w:r w:rsidRPr="005A01E7">
        <w:rPr>
          <w:b/>
          <w:sz w:val="28"/>
          <w:szCs w:val="28"/>
        </w:rPr>
        <w:t xml:space="preserve"> </w:t>
      </w:r>
      <w:proofErr w:type="spellStart"/>
      <w:r w:rsidRPr="005A01E7">
        <w:rPr>
          <w:b/>
          <w:sz w:val="28"/>
          <w:szCs w:val="28"/>
        </w:rPr>
        <w:t>акцизних</w:t>
      </w:r>
      <w:proofErr w:type="spellEnd"/>
      <w:r w:rsidRPr="005A01E7">
        <w:rPr>
          <w:b/>
          <w:sz w:val="28"/>
          <w:szCs w:val="28"/>
        </w:rPr>
        <w:t xml:space="preserve"> </w:t>
      </w:r>
      <w:proofErr w:type="spellStart"/>
      <w:r w:rsidRPr="005A01E7">
        <w:rPr>
          <w:b/>
          <w:sz w:val="28"/>
          <w:szCs w:val="28"/>
        </w:rPr>
        <w:t>накладних</w:t>
      </w:r>
      <w:proofErr w:type="spellEnd"/>
    </w:p>
    <w:p w:rsidR="00A06A3A" w:rsidRPr="00ED66F9" w:rsidRDefault="00A06A3A" w:rsidP="00A06A3A">
      <w:pPr>
        <w:shd w:val="clear" w:color="auto" w:fill="FFFFFF"/>
        <w:spacing w:after="150" w:line="300" w:lineRule="atLeast"/>
        <w:ind w:firstLine="426"/>
        <w:jc w:val="both"/>
        <w:rPr>
          <w:sz w:val="26"/>
          <w:szCs w:val="26"/>
          <w:lang w:val="uk-UA"/>
        </w:rPr>
      </w:pPr>
      <w:r w:rsidRPr="00ED66F9">
        <w:rPr>
          <w:sz w:val="26"/>
          <w:szCs w:val="26"/>
          <w:lang w:val="uk-UA"/>
        </w:rPr>
        <w:t>З 01.07.2019 р. набули чинності окремі норми Закону України від 23.11.2018 р.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відповідно до яких суб’єкти господарювання, які зберігають пальне і використовують його для власних потреб за певних умов можуть підпадати під визначення платників акцизного податку.</w:t>
      </w:r>
    </w:p>
    <w:p w:rsidR="00A06A3A" w:rsidRPr="00ED66F9" w:rsidRDefault="00A06A3A" w:rsidP="00A06A3A">
      <w:pPr>
        <w:ind w:firstLine="426"/>
        <w:jc w:val="both"/>
        <w:rPr>
          <w:sz w:val="26"/>
          <w:szCs w:val="26"/>
          <w:lang w:val="uk-UA"/>
        </w:rPr>
      </w:pPr>
      <w:r w:rsidRPr="00ED66F9">
        <w:rPr>
          <w:sz w:val="26"/>
          <w:szCs w:val="26"/>
          <w:lang w:val="uk-UA"/>
        </w:rPr>
        <w:t xml:space="preserve">Фермерські господарства, які використовують пальне лише для власних потреб не є платниками акцизного податку. Адже якщо суб’єкт господарювання здійснює зберігання пального на території, яка не є акцизним складом, та використовує пальне виключно для власних потреб, такий суб’єкт господарювання не є особою, що реалізує пальне, та відповідно платником акцизного податку. </w:t>
      </w:r>
    </w:p>
    <w:p w:rsidR="00A06A3A" w:rsidRPr="00ED66F9" w:rsidRDefault="00A06A3A" w:rsidP="00A06A3A">
      <w:pPr>
        <w:ind w:firstLine="426"/>
        <w:jc w:val="both"/>
        <w:rPr>
          <w:sz w:val="26"/>
          <w:szCs w:val="26"/>
          <w:lang w:val="uk-UA"/>
        </w:rPr>
      </w:pPr>
      <w:r w:rsidRPr="00ED66F9">
        <w:rPr>
          <w:sz w:val="26"/>
          <w:szCs w:val="26"/>
          <w:lang w:val="uk-UA"/>
        </w:rPr>
        <w:t xml:space="preserve">Віднесення приміщення/території до акцизного складу залежить від місткості </w:t>
      </w:r>
      <w:proofErr w:type="spellStart"/>
      <w:r w:rsidRPr="00ED66F9">
        <w:rPr>
          <w:sz w:val="26"/>
          <w:szCs w:val="26"/>
          <w:lang w:val="uk-UA"/>
        </w:rPr>
        <w:t>ємностей</w:t>
      </w:r>
      <w:proofErr w:type="spellEnd"/>
      <w:r w:rsidRPr="00ED66F9">
        <w:rPr>
          <w:sz w:val="26"/>
          <w:szCs w:val="26"/>
          <w:lang w:val="uk-UA"/>
        </w:rPr>
        <w:t xml:space="preserve"> та обсягу отриманого протягом календарного року пального. </w:t>
      </w:r>
    </w:p>
    <w:p w:rsidR="00A06A3A" w:rsidRPr="00ED66F9" w:rsidRDefault="00A06A3A" w:rsidP="00A06A3A">
      <w:pPr>
        <w:ind w:firstLine="426"/>
        <w:jc w:val="both"/>
        <w:rPr>
          <w:sz w:val="26"/>
          <w:szCs w:val="26"/>
          <w:lang w:val="uk-UA"/>
        </w:rPr>
      </w:pPr>
      <w:r w:rsidRPr="00ED66F9">
        <w:rPr>
          <w:sz w:val="26"/>
          <w:szCs w:val="26"/>
          <w:lang w:val="uk-UA"/>
        </w:rPr>
        <w:t xml:space="preserve">Не є акцизним складом приміщення або територія, на кожній з яких загальна місткість розташованих </w:t>
      </w:r>
      <w:proofErr w:type="spellStart"/>
      <w:r w:rsidRPr="00ED66F9">
        <w:rPr>
          <w:sz w:val="26"/>
          <w:szCs w:val="26"/>
          <w:lang w:val="uk-UA"/>
        </w:rPr>
        <w:t>ємностей</w:t>
      </w:r>
      <w:proofErr w:type="spellEnd"/>
      <w:r w:rsidRPr="00ED66F9">
        <w:rPr>
          <w:sz w:val="26"/>
          <w:szCs w:val="26"/>
          <w:lang w:val="uk-UA"/>
        </w:rPr>
        <w:t xml:space="preserve"> для навантаження-розвантаження та зберігання пального не перевищує 200 кубічних метрів, а суб’єкт господарювання (крім платника єдиного податку 4 групи) - власник або користувач такого приміщення або території отримує протягом календарного року пальне в обсягах, що не перевищують 1 000 кубічних метрів  та використовує пальне виключно для потреб власного споживання чи промислової переробки і не здійснює операцій з реалізації та зберігання пального іншим особам.</w:t>
      </w:r>
    </w:p>
    <w:p w:rsidR="00A06A3A" w:rsidRPr="00ED66F9" w:rsidRDefault="00A06A3A" w:rsidP="00A06A3A">
      <w:pPr>
        <w:ind w:firstLine="426"/>
        <w:jc w:val="both"/>
        <w:rPr>
          <w:sz w:val="26"/>
          <w:szCs w:val="26"/>
          <w:lang w:val="uk-UA"/>
        </w:rPr>
      </w:pPr>
      <w:r w:rsidRPr="00ED66F9">
        <w:rPr>
          <w:sz w:val="26"/>
          <w:szCs w:val="26"/>
          <w:lang w:val="uk-UA"/>
        </w:rPr>
        <w:t xml:space="preserve">Для платника єдиного податку 4 групи не встановлюється обмежень щодо місткості </w:t>
      </w:r>
      <w:proofErr w:type="spellStart"/>
      <w:r w:rsidRPr="00ED66F9">
        <w:rPr>
          <w:sz w:val="26"/>
          <w:szCs w:val="26"/>
          <w:lang w:val="uk-UA"/>
        </w:rPr>
        <w:t>ємностей</w:t>
      </w:r>
      <w:proofErr w:type="spellEnd"/>
      <w:r w:rsidRPr="00ED66F9">
        <w:rPr>
          <w:sz w:val="26"/>
          <w:szCs w:val="26"/>
          <w:lang w:val="uk-UA"/>
        </w:rPr>
        <w:t xml:space="preserve"> для навантаження-розвантаження і зберігання пального. В той же час обсяг отриманого пального такими суб’єктами не повинен перевищувати 10000 кубічних метрів. Загалом, більшість фермерських господарств знаходяться на 4 групі оподаткування.</w:t>
      </w:r>
    </w:p>
    <w:p w:rsidR="00A06A3A" w:rsidRPr="00ED66F9" w:rsidRDefault="00A06A3A" w:rsidP="00A06A3A">
      <w:pPr>
        <w:ind w:firstLine="426"/>
        <w:jc w:val="both"/>
        <w:rPr>
          <w:sz w:val="26"/>
          <w:szCs w:val="26"/>
          <w:lang w:val="uk-UA"/>
        </w:rPr>
      </w:pPr>
      <w:r w:rsidRPr="00ED66F9">
        <w:rPr>
          <w:sz w:val="26"/>
          <w:szCs w:val="26"/>
          <w:lang w:val="uk-UA"/>
        </w:rPr>
        <w:t>Отже, суб’єкти господарювання, які використовують пальне виключно для власних потреб, а територія на якій</w:t>
      </w:r>
      <w:r w:rsidRPr="00ED66F9">
        <w:rPr>
          <w:sz w:val="26"/>
          <w:szCs w:val="26"/>
          <w:lang w:val="uk-UA"/>
        </w:rPr>
        <w:tab/>
        <w:t xml:space="preserve"> вони зберігають пальне не підпадає під визначення акцизного складу, не є платниками акцизного податку, а відповідно не здійснюють реєстрацію акцизних накладних.</w:t>
      </w:r>
    </w:p>
    <w:p w:rsidR="00A06A3A" w:rsidRPr="00ED66F9" w:rsidRDefault="00A06A3A" w:rsidP="00A06A3A">
      <w:pPr>
        <w:ind w:firstLine="426"/>
        <w:jc w:val="both"/>
        <w:rPr>
          <w:sz w:val="26"/>
          <w:szCs w:val="26"/>
          <w:lang w:val="uk-UA"/>
        </w:rPr>
      </w:pPr>
      <w:r w:rsidRPr="00ED66F9">
        <w:rPr>
          <w:sz w:val="26"/>
          <w:szCs w:val="26"/>
          <w:lang w:val="uk-UA"/>
        </w:rPr>
        <w:t xml:space="preserve">Суб’єкти господарювання, які використовують пальне виключно для власних потреб, однак здійснюють діяльність на акцизному складі зобов’язані подати до контролюючого органу за основним місцем обліку заяву та зареєструватися платниками акцизного податку. </w:t>
      </w:r>
    </w:p>
    <w:p w:rsidR="00A06A3A" w:rsidRPr="00ED66F9" w:rsidRDefault="00A06A3A" w:rsidP="00A06A3A">
      <w:pPr>
        <w:ind w:firstLine="426"/>
        <w:jc w:val="both"/>
        <w:rPr>
          <w:sz w:val="26"/>
          <w:szCs w:val="26"/>
          <w:lang w:val="uk-UA"/>
        </w:rPr>
      </w:pPr>
      <w:r w:rsidRPr="00ED66F9">
        <w:rPr>
          <w:sz w:val="26"/>
          <w:szCs w:val="26"/>
          <w:lang w:val="uk-UA"/>
        </w:rPr>
        <w:t>Заява складається та подається з використанням засобів електронного зв’язку в електронній формі з дотриманням вимог законів у сфері електронного документообігу.</w:t>
      </w:r>
    </w:p>
    <w:p w:rsidR="00A06A3A" w:rsidRPr="00ED66F9" w:rsidRDefault="00A06A3A" w:rsidP="00A06A3A">
      <w:pPr>
        <w:ind w:firstLine="426"/>
        <w:jc w:val="both"/>
        <w:rPr>
          <w:sz w:val="26"/>
          <w:szCs w:val="26"/>
          <w:lang w:val="uk-UA"/>
        </w:rPr>
      </w:pPr>
      <w:r w:rsidRPr="00ED66F9">
        <w:rPr>
          <w:sz w:val="26"/>
          <w:szCs w:val="26"/>
          <w:lang w:val="uk-UA"/>
        </w:rPr>
        <w:lastRenderedPageBreak/>
        <w:t xml:space="preserve">Платники акцизного податку зобов’язані складати в електронній формі акцизні накладні на пальне, яке використане для власного споживання за кожним кодом товарної </w:t>
      </w:r>
      <w:proofErr w:type="spellStart"/>
      <w:r w:rsidRPr="00ED66F9">
        <w:rPr>
          <w:sz w:val="26"/>
          <w:szCs w:val="26"/>
          <w:lang w:val="uk-UA"/>
        </w:rPr>
        <w:t>підкатегорії</w:t>
      </w:r>
      <w:proofErr w:type="spellEnd"/>
      <w:r w:rsidRPr="00ED66F9">
        <w:rPr>
          <w:sz w:val="26"/>
          <w:szCs w:val="26"/>
          <w:lang w:val="uk-UA"/>
        </w:rPr>
        <w:t xml:space="preserve"> згідно з УКТ ЗЕД та реєструвати її в Єдиному реєстрі акцизних накладних з дотриманням умови щодо реєстрації у порядку, визначеному законодавством, електронного підпису уповноваженої платником особи. Акцизні накладні реєструються з використанням засобів електронного зв’язку в електронній формі. Дана реєстрація може проводитися в електронному кабінеті платника або в будь-якій бухгалтерській програмі, в якій доступна для роботи форма акцизної накладної (в основному платник працюють в програмі М.Е.Doc, Sonata). </w:t>
      </w:r>
    </w:p>
    <w:p w:rsidR="000016C5" w:rsidRPr="000016C5" w:rsidRDefault="000016C5" w:rsidP="000016C5">
      <w:pPr>
        <w:ind w:firstLine="567"/>
        <w:jc w:val="both"/>
        <w:rPr>
          <w:color w:val="000000"/>
          <w:sz w:val="26"/>
          <w:szCs w:val="26"/>
          <w:lang w:val="uk-UA"/>
        </w:rPr>
      </w:pPr>
      <w:r w:rsidRPr="000016C5">
        <w:rPr>
          <w:color w:val="000000"/>
          <w:sz w:val="26"/>
          <w:szCs w:val="26"/>
          <w:lang w:val="uk-UA"/>
        </w:rPr>
        <w:t>Станом на 22.06.2021року кількість діючих ліцензій на право оптової, роздрібної торгівлі пальним та  зберігання пального становить:</w:t>
      </w:r>
    </w:p>
    <w:p w:rsidR="000016C5" w:rsidRPr="000016C5" w:rsidRDefault="000016C5" w:rsidP="000016C5">
      <w:pPr>
        <w:tabs>
          <w:tab w:val="num" w:pos="1080"/>
        </w:tabs>
        <w:ind w:firstLine="567"/>
        <w:jc w:val="both"/>
        <w:rPr>
          <w:color w:val="000000"/>
          <w:sz w:val="26"/>
          <w:szCs w:val="26"/>
          <w:lang w:val="uk-UA"/>
        </w:rPr>
      </w:pPr>
      <w:r w:rsidRPr="000016C5">
        <w:rPr>
          <w:color w:val="000000"/>
          <w:sz w:val="26"/>
          <w:szCs w:val="26"/>
          <w:lang w:val="uk-UA"/>
        </w:rPr>
        <w:t>56 ліцензій на право оптової торгівлі пальним (за наявності місць оптової торгівлі -10, за відсутності місць оптової торгівлі- 46);</w:t>
      </w:r>
    </w:p>
    <w:p w:rsidR="000016C5" w:rsidRPr="000016C5" w:rsidRDefault="000016C5" w:rsidP="000016C5">
      <w:pPr>
        <w:tabs>
          <w:tab w:val="num" w:pos="1080"/>
        </w:tabs>
        <w:ind w:firstLine="567"/>
        <w:jc w:val="both"/>
        <w:rPr>
          <w:color w:val="000000"/>
          <w:sz w:val="26"/>
          <w:szCs w:val="26"/>
          <w:lang w:val="uk-UA"/>
        </w:rPr>
      </w:pPr>
      <w:r w:rsidRPr="000016C5">
        <w:rPr>
          <w:color w:val="000000"/>
          <w:sz w:val="26"/>
          <w:szCs w:val="26"/>
          <w:lang w:val="uk-UA"/>
        </w:rPr>
        <w:t>215 ліцензій на право роздрібної торгівлі пальним;</w:t>
      </w:r>
    </w:p>
    <w:p w:rsidR="000016C5" w:rsidRDefault="000016C5" w:rsidP="000016C5">
      <w:pPr>
        <w:tabs>
          <w:tab w:val="num" w:pos="1080"/>
        </w:tabs>
        <w:ind w:firstLine="567"/>
        <w:jc w:val="both"/>
        <w:rPr>
          <w:color w:val="000000"/>
          <w:sz w:val="26"/>
          <w:szCs w:val="26"/>
          <w:lang w:val="uk-UA"/>
        </w:rPr>
      </w:pPr>
      <w:r w:rsidRPr="000016C5">
        <w:rPr>
          <w:color w:val="000000"/>
          <w:sz w:val="26"/>
          <w:szCs w:val="26"/>
          <w:lang w:val="uk-UA"/>
        </w:rPr>
        <w:t>912 ліцензій на право зберігання пального, зокрема виключно для потреб власного споживання – 847, з них: 195 - ліцензії на право зберігання пального фермерськими господарствами, 183 – ліцензії на право зберігання пального сільськогосподарськими виробниками.</w:t>
      </w:r>
    </w:p>
    <w:p w:rsidR="008518B0" w:rsidRDefault="00ED66F9" w:rsidP="005210DC">
      <w:pPr>
        <w:tabs>
          <w:tab w:val="num" w:pos="1080"/>
        </w:tabs>
        <w:ind w:firstLine="567"/>
        <w:jc w:val="both"/>
        <w:rPr>
          <w:color w:val="000000"/>
          <w:sz w:val="26"/>
          <w:szCs w:val="26"/>
          <w:lang w:val="uk-UA"/>
        </w:rPr>
      </w:pPr>
      <w:r>
        <w:rPr>
          <w:color w:val="000000"/>
          <w:sz w:val="26"/>
          <w:szCs w:val="26"/>
          <w:lang w:val="uk-UA"/>
        </w:rPr>
        <w:t>244 акцизних складів- 71 СГД; 45 СГД – з інших областей на території Волинської області  (72 АС –</w:t>
      </w:r>
      <w:r w:rsidR="005210DC">
        <w:rPr>
          <w:color w:val="000000"/>
          <w:sz w:val="26"/>
          <w:szCs w:val="26"/>
          <w:lang w:val="uk-UA"/>
        </w:rPr>
        <w:t xml:space="preserve"> наших СГД </w:t>
      </w:r>
      <w:r>
        <w:rPr>
          <w:color w:val="000000"/>
          <w:sz w:val="26"/>
          <w:szCs w:val="26"/>
          <w:lang w:val="uk-UA"/>
        </w:rPr>
        <w:t xml:space="preserve"> на території інших о</w:t>
      </w:r>
      <w:r w:rsidR="005210DC">
        <w:rPr>
          <w:color w:val="000000"/>
          <w:sz w:val="26"/>
          <w:szCs w:val="26"/>
          <w:lang w:val="uk-UA"/>
        </w:rPr>
        <w:t>бластей.</w:t>
      </w:r>
      <w:r>
        <w:rPr>
          <w:color w:val="000000"/>
          <w:sz w:val="26"/>
          <w:szCs w:val="26"/>
          <w:lang w:val="uk-UA"/>
        </w:rPr>
        <w:t xml:space="preserve">  </w:t>
      </w:r>
    </w:p>
    <w:p w:rsidR="00AB6EC6" w:rsidRDefault="00AB6EC6" w:rsidP="00AB6EC6">
      <w:pPr>
        <w:spacing w:before="100" w:beforeAutospacing="1" w:after="100" w:afterAutospacing="1"/>
        <w:jc w:val="both"/>
        <w:rPr>
          <w:rFonts w:eastAsiaTheme="minorEastAsia"/>
          <w:lang w:eastAsia="uk-UA"/>
        </w:rPr>
      </w:pPr>
      <w:r>
        <w:rPr>
          <w:rFonts w:eastAsiaTheme="minorEastAsia"/>
          <w:lang w:val="uk-UA" w:eastAsia="uk-UA"/>
        </w:rPr>
        <w:t xml:space="preserve">Згідно п. </w:t>
      </w:r>
      <w:r>
        <w:rPr>
          <w:rFonts w:eastAsiaTheme="minorEastAsia"/>
          <w:lang w:eastAsia="uk-UA"/>
        </w:rPr>
        <w:t xml:space="preserve">80.1. </w:t>
      </w:r>
      <w:r>
        <w:rPr>
          <w:rFonts w:eastAsiaTheme="minorEastAsia"/>
          <w:lang w:val="uk-UA" w:eastAsia="uk-UA"/>
        </w:rPr>
        <w:t xml:space="preserve">ст. 80 </w:t>
      </w:r>
      <w:proofErr w:type="spellStart"/>
      <w:r>
        <w:rPr>
          <w:rFonts w:eastAsiaTheme="minorEastAsia"/>
          <w:lang w:eastAsia="uk-UA"/>
        </w:rPr>
        <w:t>Фактична</w:t>
      </w:r>
      <w:proofErr w:type="spellEnd"/>
      <w:r>
        <w:rPr>
          <w:rFonts w:eastAsiaTheme="minorEastAsia"/>
          <w:lang w:eastAsia="uk-UA"/>
        </w:rPr>
        <w:t xml:space="preserve"> </w:t>
      </w:r>
      <w:proofErr w:type="spellStart"/>
      <w:r>
        <w:rPr>
          <w:rFonts w:eastAsiaTheme="minorEastAsia"/>
          <w:lang w:eastAsia="uk-UA"/>
        </w:rPr>
        <w:t>перевірка</w:t>
      </w:r>
      <w:proofErr w:type="spellEnd"/>
      <w:r>
        <w:rPr>
          <w:rFonts w:eastAsiaTheme="minorEastAsia"/>
          <w:lang w:eastAsia="uk-UA"/>
        </w:rPr>
        <w:t xml:space="preserve"> </w:t>
      </w:r>
      <w:proofErr w:type="spellStart"/>
      <w:r>
        <w:rPr>
          <w:rFonts w:eastAsiaTheme="minorEastAsia"/>
          <w:lang w:eastAsia="uk-UA"/>
        </w:rPr>
        <w:t>здійснюється</w:t>
      </w:r>
      <w:proofErr w:type="spellEnd"/>
      <w:r>
        <w:rPr>
          <w:rFonts w:eastAsiaTheme="minorEastAsia"/>
          <w:lang w:eastAsia="uk-UA"/>
        </w:rPr>
        <w:t xml:space="preserve"> без </w:t>
      </w:r>
      <w:proofErr w:type="spellStart"/>
      <w:r>
        <w:rPr>
          <w:rFonts w:eastAsiaTheme="minorEastAsia"/>
          <w:lang w:eastAsia="uk-UA"/>
        </w:rPr>
        <w:t>попередження</w:t>
      </w:r>
      <w:proofErr w:type="spellEnd"/>
      <w:r>
        <w:rPr>
          <w:rFonts w:eastAsiaTheme="minorEastAsia"/>
          <w:lang w:eastAsia="uk-UA"/>
        </w:rPr>
        <w:t xml:space="preserve"> </w:t>
      </w:r>
      <w:proofErr w:type="spellStart"/>
      <w:r>
        <w:rPr>
          <w:rFonts w:eastAsiaTheme="minorEastAsia"/>
          <w:lang w:eastAsia="uk-UA"/>
        </w:rPr>
        <w:t>платника</w:t>
      </w:r>
      <w:proofErr w:type="spellEnd"/>
      <w:r>
        <w:rPr>
          <w:rFonts w:eastAsiaTheme="minorEastAsia"/>
          <w:lang w:eastAsia="uk-UA"/>
        </w:rPr>
        <w:t xml:space="preserve"> </w:t>
      </w:r>
      <w:proofErr w:type="spellStart"/>
      <w:r>
        <w:rPr>
          <w:rFonts w:eastAsiaTheme="minorEastAsia"/>
          <w:lang w:eastAsia="uk-UA"/>
        </w:rPr>
        <w:t>податків</w:t>
      </w:r>
      <w:proofErr w:type="spellEnd"/>
      <w:r>
        <w:rPr>
          <w:rFonts w:eastAsiaTheme="minorEastAsia"/>
          <w:lang w:eastAsia="uk-UA"/>
        </w:rPr>
        <w:t xml:space="preserve"> (особи). </w:t>
      </w:r>
    </w:p>
    <w:p w:rsidR="00AB6EC6" w:rsidRDefault="00AB6EC6" w:rsidP="00AB6EC6">
      <w:pPr>
        <w:spacing w:before="100" w:beforeAutospacing="1" w:after="100" w:afterAutospacing="1"/>
        <w:jc w:val="both"/>
        <w:rPr>
          <w:rFonts w:eastAsiaTheme="minorEastAsia"/>
          <w:lang w:eastAsia="uk-UA"/>
        </w:rPr>
      </w:pPr>
      <w:r>
        <w:rPr>
          <w:rFonts w:eastAsiaTheme="minorEastAsia"/>
          <w:lang w:val="uk-UA" w:eastAsia="uk-UA"/>
        </w:rPr>
        <w:t xml:space="preserve">Згідно п. </w:t>
      </w:r>
      <w:r>
        <w:rPr>
          <w:rFonts w:eastAsiaTheme="minorEastAsia"/>
          <w:lang w:eastAsia="uk-UA"/>
        </w:rPr>
        <w:t>80.2.</w:t>
      </w:r>
      <w:r>
        <w:rPr>
          <w:rFonts w:eastAsiaTheme="minorEastAsia"/>
          <w:lang w:val="uk-UA" w:eastAsia="uk-UA"/>
        </w:rPr>
        <w:t xml:space="preserve"> ст. 80 ПКУ</w:t>
      </w:r>
      <w:r>
        <w:rPr>
          <w:rFonts w:eastAsiaTheme="minorEastAsia"/>
          <w:lang w:eastAsia="uk-UA"/>
        </w:rPr>
        <w:t xml:space="preserve"> </w:t>
      </w:r>
      <w:proofErr w:type="spellStart"/>
      <w:r>
        <w:rPr>
          <w:rFonts w:eastAsiaTheme="minorEastAsia"/>
          <w:lang w:eastAsia="uk-UA"/>
        </w:rPr>
        <w:t>Фактична</w:t>
      </w:r>
      <w:proofErr w:type="spellEnd"/>
      <w:r>
        <w:rPr>
          <w:rFonts w:eastAsiaTheme="minorEastAsia"/>
          <w:lang w:eastAsia="uk-UA"/>
        </w:rPr>
        <w:t xml:space="preserve"> </w:t>
      </w:r>
      <w:proofErr w:type="spellStart"/>
      <w:r>
        <w:rPr>
          <w:rFonts w:eastAsiaTheme="minorEastAsia"/>
          <w:lang w:eastAsia="uk-UA"/>
        </w:rPr>
        <w:t>перевірка</w:t>
      </w:r>
      <w:proofErr w:type="spellEnd"/>
      <w:r>
        <w:rPr>
          <w:rFonts w:eastAsiaTheme="minorEastAsia"/>
          <w:lang w:eastAsia="uk-UA"/>
        </w:rPr>
        <w:t xml:space="preserve"> </w:t>
      </w:r>
      <w:proofErr w:type="spellStart"/>
      <w:r>
        <w:rPr>
          <w:rFonts w:eastAsiaTheme="minorEastAsia"/>
          <w:lang w:eastAsia="uk-UA"/>
        </w:rPr>
        <w:t>може</w:t>
      </w:r>
      <w:proofErr w:type="spellEnd"/>
      <w:r>
        <w:rPr>
          <w:rFonts w:eastAsiaTheme="minorEastAsia"/>
          <w:lang w:eastAsia="uk-UA"/>
        </w:rPr>
        <w:t xml:space="preserve"> </w:t>
      </w:r>
      <w:proofErr w:type="spellStart"/>
      <w:r>
        <w:rPr>
          <w:rFonts w:eastAsiaTheme="minorEastAsia"/>
          <w:lang w:eastAsia="uk-UA"/>
        </w:rPr>
        <w:t>проводитися</w:t>
      </w:r>
      <w:proofErr w:type="spellEnd"/>
      <w:r>
        <w:rPr>
          <w:rFonts w:eastAsiaTheme="minorEastAsia"/>
          <w:lang w:eastAsia="uk-UA"/>
        </w:rPr>
        <w:t xml:space="preserve"> на </w:t>
      </w:r>
      <w:proofErr w:type="spellStart"/>
      <w:r>
        <w:rPr>
          <w:rFonts w:eastAsiaTheme="minorEastAsia"/>
          <w:lang w:eastAsia="uk-UA"/>
        </w:rPr>
        <w:t>підставі</w:t>
      </w:r>
      <w:proofErr w:type="spellEnd"/>
      <w:r>
        <w:rPr>
          <w:rFonts w:eastAsiaTheme="minorEastAsia"/>
          <w:lang w:eastAsia="uk-UA"/>
        </w:rPr>
        <w:t xml:space="preserve"> </w:t>
      </w:r>
      <w:proofErr w:type="spellStart"/>
      <w:r>
        <w:rPr>
          <w:rFonts w:eastAsiaTheme="minorEastAsia"/>
          <w:lang w:eastAsia="uk-UA"/>
        </w:rPr>
        <w:t>рішення</w:t>
      </w:r>
      <w:proofErr w:type="spellEnd"/>
      <w:r>
        <w:rPr>
          <w:rFonts w:eastAsiaTheme="minorEastAsia"/>
          <w:lang w:eastAsia="uk-UA"/>
        </w:rPr>
        <w:t xml:space="preserve"> </w:t>
      </w:r>
      <w:proofErr w:type="spellStart"/>
      <w:r>
        <w:rPr>
          <w:rFonts w:eastAsiaTheme="minorEastAsia"/>
          <w:lang w:eastAsia="uk-UA"/>
        </w:rPr>
        <w:t>керівника</w:t>
      </w:r>
      <w:proofErr w:type="spellEnd"/>
      <w:r>
        <w:rPr>
          <w:rFonts w:eastAsiaTheme="minorEastAsia"/>
          <w:lang w:eastAsia="uk-UA"/>
        </w:rPr>
        <w:t xml:space="preserve"> (</w:t>
      </w:r>
      <w:proofErr w:type="spellStart"/>
      <w:r>
        <w:rPr>
          <w:rFonts w:eastAsiaTheme="minorEastAsia"/>
          <w:lang w:eastAsia="uk-UA"/>
        </w:rPr>
        <w:t>його</w:t>
      </w:r>
      <w:proofErr w:type="spellEnd"/>
      <w:r>
        <w:rPr>
          <w:rFonts w:eastAsiaTheme="minorEastAsia"/>
          <w:lang w:eastAsia="uk-UA"/>
        </w:rPr>
        <w:t xml:space="preserve"> заступника </w:t>
      </w:r>
      <w:proofErr w:type="spellStart"/>
      <w:r>
        <w:rPr>
          <w:rFonts w:eastAsiaTheme="minorEastAsia"/>
          <w:lang w:eastAsia="uk-UA"/>
        </w:rPr>
        <w:t>або</w:t>
      </w:r>
      <w:proofErr w:type="spellEnd"/>
      <w:r>
        <w:rPr>
          <w:rFonts w:eastAsiaTheme="minorEastAsia"/>
          <w:lang w:eastAsia="uk-UA"/>
        </w:rPr>
        <w:t xml:space="preserve"> </w:t>
      </w:r>
      <w:proofErr w:type="spellStart"/>
      <w:r>
        <w:rPr>
          <w:rFonts w:eastAsiaTheme="minorEastAsia"/>
          <w:lang w:eastAsia="uk-UA"/>
        </w:rPr>
        <w:t>уповноваженої</w:t>
      </w:r>
      <w:proofErr w:type="spellEnd"/>
      <w:r>
        <w:rPr>
          <w:rFonts w:eastAsiaTheme="minorEastAsia"/>
          <w:lang w:eastAsia="uk-UA"/>
        </w:rPr>
        <w:t xml:space="preserve"> особи) </w:t>
      </w:r>
      <w:proofErr w:type="spellStart"/>
      <w:r>
        <w:rPr>
          <w:rFonts w:eastAsiaTheme="minorEastAsia"/>
          <w:lang w:eastAsia="uk-UA"/>
        </w:rPr>
        <w:t>контролюючого</w:t>
      </w:r>
      <w:proofErr w:type="spellEnd"/>
      <w:r>
        <w:rPr>
          <w:rFonts w:eastAsiaTheme="minorEastAsia"/>
          <w:lang w:eastAsia="uk-UA"/>
        </w:rPr>
        <w:t xml:space="preserve"> органу, </w:t>
      </w:r>
      <w:proofErr w:type="spellStart"/>
      <w:r>
        <w:rPr>
          <w:rFonts w:eastAsiaTheme="minorEastAsia"/>
          <w:lang w:eastAsia="uk-UA"/>
        </w:rPr>
        <w:t>оформленого</w:t>
      </w:r>
      <w:proofErr w:type="spellEnd"/>
      <w:r>
        <w:rPr>
          <w:rFonts w:eastAsiaTheme="minorEastAsia"/>
          <w:lang w:eastAsia="uk-UA"/>
        </w:rPr>
        <w:t xml:space="preserve"> наказом, </w:t>
      </w:r>
      <w:proofErr w:type="spellStart"/>
      <w:r>
        <w:rPr>
          <w:rFonts w:eastAsiaTheme="minorEastAsia"/>
          <w:lang w:eastAsia="uk-UA"/>
        </w:rPr>
        <w:t>копія</w:t>
      </w:r>
      <w:proofErr w:type="spellEnd"/>
      <w:r>
        <w:rPr>
          <w:rFonts w:eastAsiaTheme="minorEastAsia"/>
          <w:lang w:eastAsia="uk-UA"/>
        </w:rPr>
        <w:t xml:space="preserve"> </w:t>
      </w:r>
      <w:proofErr w:type="spellStart"/>
      <w:r>
        <w:rPr>
          <w:rFonts w:eastAsiaTheme="minorEastAsia"/>
          <w:lang w:eastAsia="uk-UA"/>
        </w:rPr>
        <w:t>якого</w:t>
      </w:r>
      <w:proofErr w:type="spellEnd"/>
      <w:r>
        <w:rPr>
          <w:rFonts w:eastAsiaTheme="minorEastAsia"/>
          <w:lang w:eastAsia="uk-UA"/>
        </w:rPr>
        <w:t xml:space="preserve"> </w:t>
      </w:r>
      <w:proofErr w:type="spellStart"/>
      <w:r>
        <w:rPr>
          <w:rFonts w:eastAsiaTheme="minorEastAsia"/>
          <w:lang w:eastAsia="uk-UA"/>
        </w:rPr>
        <w:t>вручається</w:t>
      </w:r>
      <w:proofErr w:type="spellEnd"/>
      <w:r>
        <w:rPr>
          <w:rFonts w:eastAsiaTheme="minorEastAsia"/>
          <w:lang w:eastAsia="uk-UA"/>
        </w:rPr>
        <w:t xml:space="preserve"> </w:t>
      </w:r>
      <w:proofErr w:type="spellStart"/>
      <w:r>
        <w:rPr>
          <w:rFonts w:eastAsiaTheme="minorEastAsia"/>
          <w:lang w:eastAsia="uk-UA"/>
        </w:rPr>
        <w:t>платнику</w:t>
      </w:r>
      <w:proofErr w:type="spellEnd"/>
      <w:r>
        <w:rPr>
          <w:rFonts w:eastAsiaTheme="minorEastAsia"/>
          <w:lang w:eastAsia="uk-UA"/>
        </w:rPr>
        <w:t xml:space="preserve"> </w:t>
      </w:r>
      <w:proofErr w:type="spellStart"/>
      <w:r>
        <w:rPr>
          <w:rFonts w:eastAsiaTheme="minorEastAsia"/>
          <w:lang w:eastAsia="uk-UA"/>
        </w:rPr>
        <w:t>податків</w:t>
      </w:r>
      <w:proofErr w:type="spellEnd"/>
      <w:r>
        <w:rPr>
          <w:rFonts w:eastAsiaTheme="minorEastAsia"/>
          <w:lang w:eastAsia="uk-UA"/>
        </w:rPr>
        <w:t xml:space="preserve"> </w:t>
      </w:r>
      <w:proofErr w:type="spellStart"/>
      <w:r>
        <w:rPr>
          <w:rFonts w:eastAsiaTheme="minorEastAsia"/>
          <w:lang w:eastAsia="uk-UA"/>
        </w:rPr>
        <w:t>або</w:t>
      </w:r>
      <w:proofErr w:type="spellEnd"/>
      <w:r>
        <w:rPr>
          <w:rFonts w:eastAsiaTheme="minorEastAsia"/>
          <w:lang w:eastAsia="uk-UA"/>
        </w:rPr>
        <w:t xml:space="preserve"> </w:t>
      </w:r>
      <w:proofErr w:type="spellStart"/>
      <w:r>
        <w:rPr>
          <w:rFonts w:eastAsiaTheme="minorEastAsia"/>
          <w:lang w:eastAsia="uk-UA"/>
        </w:rPr>
        <w:t>його</w:t>
      </w:r>
      <w:proofErr w:type="spellEnd"/>
      <w:r>
        <w:rPr>
          <w:rFonts w:eastAsiaTheme="minorEastAsia"/>
          <w:lang w:eastAsia="uk-UA"/>
        </w:rPr>
        <w:t xml:space="preserve"> </w:t>
      </w:r>
      <w:proofErr w:type="spellStart"/>
      <w:r>
        <w:rPr>
          <w:rFonts w:eastAsiaTheme="minorEastAsia"/>
          <w:lang w:eastAsia="uk-UA"/>
        </w:rPr>
        <w:t>уповноваженому</w:t>
      </w:r>
      <w:proofErr w:type="spellEnd"/>
      <w:r>
        <w:rPr>
          <w:rFonts w:eastAsiaTheme="minorEastAsia"/>
          <w:lang w:eastAsia="uk-UA"/>
        </w:rPr>
        <w:t xml:space="preserve"> </w:t>
      </w:r>
      <w:proofErr w:type="spellStart"/>
      <w:r>
        <w:rPr>
          <w:rFonts w:eastAsiaTheme="minorEastAsia"/>
          <w:color w:val="0000FF"/>
          <w:lang w:eastAsia="uk-UA"/>
        </w:rPr>
        <w:t>представнику</w:t>
      </w:r>
      <w:proofErr w:type="spellEnd"/>
      <w:r>
        <w:rPr>
          <w:rFonts w:eastAsiaTheme="minorEastAsia"/>
          <w:lang w:eastAsia="uk-UA"/>
        </w:rPr>
        <w:t xml:space="preserve">, </w:t>
      </w:r>
      <w:proofErr w:type="spellStart"/>
      <w:r>
        <w:rPr>
          <w:rFonts w:eastAsiaTheme="minorEastAsia"/>
          <w:lang w:eastAsia="uk-UA"/>
        </w:rPr>
        <w:t>або</w:t>
      </w:r>
      <w:proofErr w:type="spellEnd"/>
      <w:r>
        <w:rPr>
          <w:rFonts w:eastAsiaTheme="minorEastAsia"/>
          <w:lang w:eastAsia="uk-UA"/>
        </w:rPr>
        <w:t xml:space="preserve"> особам, </w:t>
      </w:r>
      <w:proofErr w:type="spellStart"/>
      <w:r>
        <w:rPr>
          <w:rFonts w:eastAsiaTheme="minorEastAsia"/>
          <w:lang w:eastAsia="uk-UA"/>
        </w:rPr>
        <w:t>які</w:t>
      </w:r>
      <w:proofErr w:type="spellEnd"/>
      <w:r>
        <w:rPr>
          <w:rFonts w:eastAsiaTheme="minorEastAsia"/>
          <w:lang w:eastAsia="uk-UA"/>
        </w:rPr>
        <w:t xml:space="preserve"> </w:t>
      </w:r>
      <w:proofErr w:type="spellStart"/>
      <w:r>
        <w:rPr>
          <w:rFonts w:eastAsiaTheme="minorEastAsia"/>
          <w:lang w:eastAsia="uk-UA"/>
        </w:rPr>
        <w:t>фактично</w:t>
      </w:r>
      <w:proofErr w:type="spellEnd"/>
      <w:r>
        <w:rPr>
          <w:rFonts w:eastAsiaTheme="minorEastAsia"/>
          <w:lang w:eastAsia="uk-UA"/>
        </w:rPr>
        <w:t xml:space="preserve"> </w:t>
      </w:r>
      <w:proofErr w:type="spellStart"/>
      <w:r>
        <w:rPr>
          <w:rFonts w:eastAsiaTheme="minorEastAsia"/>
          <w:lang w:eastAsia="uk-UA"/>
        </w:rPr>
        <w:t>проводять</w:t>
      </w:r>
      <w:proofErr w:type="spellEnd"/>
      <w:r>
        <w:rPr>
          <w:rFonts w:eastAsiaTheme="minorEastAsia"/>
          <w:lang w:eastAsia="uk-UA"/>
        </w:rPr>
        <w:t xml:space="preserve"> </w:t>
      </w:r>
      <w:proofErr w:type="spellStart"/>
      <w:r>
        <w:rPr>
          <w:rFonts w:eastAsiaTheme="minorEastAsia"/>
          <w:lang w:eastAsia="uk-UA"/>
        </w:rPr>
        <w:t>розрахункові</w:t>
      </w:r>
      <w:proofErr w:type="spellEnd"/>
      <w:r>
        <w:rPr>
          <w:rFonts w:eastAsiaTheme="minorEastAsia"/>
          <w:lang w:eastAsia="uk-UA"/>
        </w:rPr>
        <w:t xml:space="preserve"> </w:t>
      </w:r>
      <w:proofErr w:type="spellStart"/>
      <w:r>
        <w:rPr>
          <w:rFonts w:eastAsiaTheme="minorEastAsia"/>
          <w:lang w:eastAsia="uk-UA"/>
        </w:rPr>
        <w:t>операції</w:t>
      </w:r>
      <w:proofErr w:type="spellEnd"/>
      <w:r>
        <w:rPr>
          <w:rFonts w:eastAsiaTheme="minorEastAsia"/>
          <w:lang w:eastAsia="uk-UA"/>
        </w:rPr>
        <w:t xml:space="preserve">, </w:t>
      </w:r>
      <w:proofErr w:type="spellStart"/>
      <w:r>
        <w:rPr>
          <w:rFonts w:eastAsiaTheme="minorEastAsia"/>
          <w:lang w:eastAsia="uk-UA"/>
        </w:rPr>
        <w:t>під</w:t>
      </w:r>
      <w:proofErr w:type="spellEnd"/>
      <w:r>
        <w:rPr>
          <w:rFonts w:eastAsiaTheme="minorEastAsia"/>
          <w:lang w:eastAsia="uk-UA"/>
        </w:rPr>
        <w:t xml:space="preserve"> </w:t>
      </w:r>
      <w:proofErr w:type="spellStart"/>
      <w:r>
        <w:rPr>
          <w:rFonts w:eastAsiaTheme="minorEastAsia"/>
          <w:lang w:eastAsia="uk-UA"/>
        </w:rPr>
        <w:t>розписку</w:t>
      </w:r>
      <w:proofErr w:type="spellEnd"/>
      <w:r>
        <w:rPr>
          <w:rFonts w:eastAsiaTheme="minorEastAsia"/>
          <w:lang w:eastAsia="uk-UA"/>
        </w:rPr>
        <w:t xml:space="preserve"> </w:t>
      </w:r>
      <w:proofErr w:type="gramStart"/>
      <w:r>
        <w:rPr>
          <w:rFonts w:eastAsiaTheme="minorEastAsia"/>
          <w:lang w:eastAsia="uk-UA"/>
        </w:rPr>
        <w:t>до початку</w:t>
      </w:r>
      <w:proofErr w:type="gramEnd"/>
      <w:r>
        <w:rPr>
          <w:rFonts w:eastAsiaTheme="minorEastAsia"/>
          <w:lang w:eastAsia="uk-UA"/>
        </w:rPr>
        <w:t xml:space="preserve"> </w:t>
      </w:r>
      <w:proofErr w:type="spellStart"/>
      <w:r>
        <w:rPr>
          <w:rFonts w:eastAsiaTheme="minorEastAsia"/>
          <w:lang w:eastAsia="uk-UA"/>
        </w:rPr>
        <w:t>проведення</w:t>
      </w:r>
      <w:proofErr w:type="spellEnd"/>
      <w:r>
        <w:rPr>
          <w:rFonts w:eastAsiaTheme="minorEastAsia"/>
          <w:lang w:eastAsia="uk-UA"/>
        </w:rPr>
        <w:t xml:space="preserve"> </w:t>
      </w:r>
      <w:proofErr w:type="spellStart"/>
      <w:r>
        <w:rPr>
          <w:rFonts w:eastAsiaTheme="minorEastAsia"/>
          <w:lang w:eastAsia="uk-UA"/>
        </w:rPr>
        <w:t>такої</w:t>
      </w:r>
      <w:proofErr w:type="spellEnd"/>
      <w:r>
        <w:rPr>
          <w:rFonts w:eastAsiaTheme="minorEastAsia"/>
          <w:lang w:eastAsia="uk-UA"/>
        </w:rPr>
        <w:t xml:space="preserve"> </w:t>
      </w:r>
      <w:proofErr w:type="spellStart"/>
      <w:r>
        <w:rPr>
          <w:rFonts w:eastAsiaTheme="minorEastAsia"/>
          <w:lang w:eastAsia="uk-UA"/>
        </w:rPr>
        <w:t>перевірки</w:t>
      </w:r>
      <w:proofErr w:type="spellEnd"/>
      <w:r>
        <w:rPr>
          <w:rFonts w:eastAsiaTheme="minorEastAsia"/>
          <w:lang w:eastAsia="uk-UA"/>
        </w:rPr>
        <w:t xml:space="preserve">, та за </w:t>
      </w:r>
      <w:proofErr w:type="spellStart"/>
      <w:r>
        <w:rPr>
          <w:rFonts w:eastAsiaTheme="minorEastAsia"/>
          <w:lang w:eastAsia="uk-UA"/>
        </w:rPr>
        <w:t>наявності</w:t>
      </w:r>
      <w:proofErr w:type="spellEnd"/>
      <w:r>
        <w:rPr>
          <w:rFonts w:eastAsiaTheme="minorEastAsia"/>
          <w:lang w:eastAsia="uk-UA"/>
        </w:rPr>
        <w:t xml:space="preserve"> </w:t>
      </w:r>
      <w:proofErr w:type="spellStart"/>
      <w:r>
        <w:rPr>
          <w:rFonts w:eastAsiaTheme="minorEastAsia"/>
          <w:lang w:eastAsia="uk-UA"/>
        </w:rPr>
        <w:t>хоча</w:t>
      </w:r>
      <w:proofErr w:type="spellEnd"/>
      <w:r>
        <w:rPr>
          <w:rFonts w:eastAsiaTheme="minorEastAsia"/>
          <w:lang w:eastAsia="uk-UA"/>
        </w:rPr>
        <w:t xml:space="preserve"> б </w:t>
      </w:r>
      <w:proofErr w:type="spellStart"/>
      <w:r>
        <w:rPr>
          <w:rFonts w:eastAsiaTheme="minorEastAsia"/>
          <w:lang w:eastAsia="uk-UA"/>
        </w:rPr>
        <w:t>однієї</w:t>
      </w:r>
      <w:proofErr w:type="spellEnd"/>
      <w:r>
        <w:rPr>
          <w:rFonts w:eastAsiaTheme="minorEastAsia"/>
          <w:lang w:eastAsia="uk-UA"/>
        </w:rPr>
        <w:t xml:space="preserve"> з таких </w:t>
      </w:r>
      <w:proofErr w:type="spellStart"/>
      <w:r>
        <w:rPr>
          <w:rFonts w:eastAsiaTheme="minorEastAsia"/>
          <w:lang w:eastAsia="uk-UA"/>
        </w:rPr>
        <w:t>підстав</w:t>
      </w:r>
      <w:proofErr w:type="spellEnd"/>
      <w:r>
        <w:rPr>
          <w:rFonts w:eastAsiaTheme="minorEastAsia"/>
          <w:lang w:eastAsia="uk-UA"/>
        </w:rPr>
        <w:t>:</w:t>
      </w:r>
    </w:p>
    <w:p w:rsidR="00AB6EC6" w:rsidRDefault="00AB6EC6" w:rsidP="00AB6EC6">
      <w:pPr>
        <w:spacing w:before="100" w:beforeAutospacing="1" w:after="100" w:afterAutospacing="1"/>
        <w:jc w:val="both"/>
        <w:rPr>
          <w:rFonts w:eastAsiaTheme="minorEastAsia"/>
          <w:lang w:eastAsia="uk-UA"/>
        </w:rPr>
      </w:pPr>
      <w:r>
        <w:rPr>
          <w:rFonts w:eastAsiaTheme="minorEastAsia"/>
          <w:lang w:eastAsia="uk-UA"/>
        </w:rPr>
        <w:t xml:space="preserve"> </w:t>
      </w:r>
      <w:r w:rsidRPr="00AB6EC6">
        <w:rPr>
          <w:rFonts w:eastAsiaTheme="minorEastAsia"/>
          <w:b/>
          <w:lang w:val="uk-UA" w:eastAsia="uk-UA"/>
        </w:rPr>
        <w:t>Підстави для проведення фактичної перевірки</w:t>
      </w:r>
    </w:p>
    <w:p w:rsidR="00AB6EC6" w:rsidRDefault="00AB6EC6" w:rsidP="00AB6EC6">
      <w:pPr>
        <w:spacing w:before="100" w:beforeAutospacing="1" w:after="100" w:afterAutospacing="1"/>
        <w:jc w:val="both"/>
        <w:rPr>
          <w:rFonts w:eastAsiaTheme="minorEastAsia"/>
          <w:lang w:eastAsia="uk-UA"/>
        </w:rPr>
      </w:pPr>
      <w:r>
        <w:rPr>
          <w:rFonts w:eastAsiaTheme="minorEastAsia"/>
          <w:lang w:val="uk-UA" w:eastAsia="uk-UA"/>
        </w:rPr>
        <w:t>Згідно</w:t>
      </w:r>
      <w:r w:rsidRPr="00807E07">
        <w:rPr>
          <w:rFonts w:eastAsiaTheme="minorEastAsia"/>
          <w:lang w:eastAsia="uk-UA"/>
        </w:rPr>
        <w:t xml:space="preserve"> </w:t>
      </w:r>
      <w:r>
        <w:rPr>
          <w:rFonts w:eastAsiaTheme="minorEastAsia"/>
          <w:lang w:val="uk-UA" w:eastAsia="uk-UA"/>
        </w:rPr>
        <w:t xml:space="preserve">п. </w:t>
      </w:r>
      <w:r w:rsidRPr="00807E07">
        <w:rPr>
          <w:rFonts w:eastAsiaTheme="minorEastAsia"/>
          <w:lang w:eastAsia="uk-UA"/>
        </w:rPr>
        <w:t>80.2.2.</w:t>
      </w:r>
      <w:r>
        <w:rPr>
          <w:rFonts w:eastAsiaTheme="minorEastAsia"/>
          <w:lang w:val="uk-UA" w:eastAsia="uk-UA"/>
        </w:rPr>
        <w:t xml:space="preserve"> ст. 80</w:t>
      </w:r>
      <w:r w:rsidRPr="00807E07">
        <w:rPr>
          <w:rFonts w:eastAsiaTheme="minorEastAsia"/>
          <w:lang w:eastAsia="uk-UA"/>
        </w:rPr>
        <w:t xml:space="preserve"> у </w:t>
      </w:r>
      <w:proofErr w:type="spellStart"/>
      <w:r w:rsidRPr="00807E07">
        <w:rPr>
          <w:rFonts w:eastAsiaTheme="minorEastAsia"/>
          <w:lang w:eastAsia="uk-UA"/>
        </w:rPr>
        <w:t>разі</w:t>
      </w:r>
      <w:proofErr w:type="spellEnd"/>
      <w:r w:rsidRPr="00807E07">
        <w:rPr>
          <w:rFonts w:eastAsiaTheme="minorEastAsia"/>
          <w:lang w:eastAsia="uk-UA"/>
        </w:rPr>
        <w:t xml:space="preserve"> </w:t>
      </w:r>
      <w:proofErr w:type="spellStart"/>
      <w:r w:rsidRPr="00807E07">
        <w:rPr>
          <w:rFonts w:eastAsiaTheme="minorEastAsia"/>
          <w:lang w:eastAsia="uk-UA"/>
        </w:rPr>
        <w:t>наявності</w:t>
      </w:r>
      <w:proofErr w:type="spellEnd"/>
      <w:r w:rsidRPr="00807E07">
        <w:rPr>
          <w:rFonts w:eastAsiaTheme="minorEastAsia"/>
          <w:lang w:eastAsia="uk-UA"/>
        </w:rPr>
        <w:t xml:space="preserve"> та/</w:t>
      </w:r>
      <w:proofErr w:type="spellStart"/>
      <w:r w:rsidRPr="00807E07">
        <w:rPr>
          <w:rFonts w:eastAsiaTheme="minorEastAsia"/>
          <w:lang w:eastAsia="uk-UA"/>
        </w:rPr>
        <w:t>або</w:t>
      </w:r>
      <w:proofErr w:type="spellEnd"/>
      <w:r w:rsidRPr="00807E07">
        <w:rPr>
          <w:rFonts w:eastAsiaTheme="minorEastAsia"/>
          <w:lang w:eastAsia="uk-UA"/>
        </w:rPr>
        <w:t xml:space="preserve"> </w:t>
      </w:r>
      <w:proofErr w:type="spellStart"/>
      <w:r w:rsidRPr="00807E07">
        <w:rPr>
          <w:rFonts w:eastAsiaTheme="minorEastAsia"/>
          <w:lang w:eastAsia="uk-UA"/>
        </w:rPr>
        <w:t>отримання</w:t>
      </w:r>
      <w:proofErr w:type="spellEnd"/>
      <w:r w:rsidRPr="00807E07">
        <w:rPr>
          <w:rFonts w:eastAsiaTheme="minorEastAsia"/>
          <w:lang w:eastAsia="uk-UA"/>
        </w:rPr>
        <w:t xml:space="preserve"> в </w:t>
      </w:r>
      <w:proofErr w:type="spellStart"/>
      <w:r w:rsidRPr="00807E07">
        <w:rPr>
          <w:rFonts w:eastAsiaTheme="minorEastAsia"/>
          <w:lang w:eastAsia="uk-UA"/>
        </w:rPr>
        <w:t>установленому</w:t>
      </w:r>
      <w:proofErr w:type="spellEnd"/>
      <w:r w:rsidRPr="00807E07">
        <w:rPr>
          <w:rFonts w:eastAsiaTheme="minorEastAsia"/>
          <w:lang w:eastAsia="uk-UA"/>
        </w:rPr>
        <w:t xml:space="preserve"> </w:t>
      </w:r>
      <w:proofErr w:type="spellStart"/>
      <w:r w:rsidRPr="00807E07">
        <w:rPr>
          <w:rFonts w:eastAsiaTheme="minorEastAsia"/>
          <w:lang w:eastAsia="uk-UA"/>
        </w:rPr>
        <w:t>законодавством</w:t>
      </w:r>
      <w:proofErr w:type="spellEnd"/>
      <w:r w:rsidRPr="00807E07">
        <w:rPr>
          <w:rFonts w:eastAsiaTheme="minorEastAsia"/>
          <w:lang w:eastAsia="uk-UA"/>
        </w:rPr>
        <w:t xml:space="preserve"> порядку </w:t>
      </w:r>
      <w:proofErr w:type="spellStart"/>
      <w:r w:rsidRPr="00807E07">
        <w:rPr>
          <w:rFonts w:eastAsiaTheme="minorEastAsia"/>
          <w:lang w:eastAsia="uk-UA"/>
        </w:rPr>
        <w:t>інформації</w:t>
      </w:r>
      <w:proofErr w:type="spellEnd"/>
      <w:r w:rsidRPr="00807E07">
        <w:rPr>
          <w:rFonts w:eastAsiaTheme="minorEastAsia"/>
          <w:lang w:eastAsia="uk-UA"/>
        </w:rPr>
        <w:t xml:space="preserve"> </w:t>
      </w:r>
      <w:proofErr w:type="spellStart"/>
      <w:r w:rsidRPr="00807E07">
        <w:rPr>
          <w:rFonts w:eastAsiaTheme="minorEastAsia"/>
          <w:lang w:eastAsia="uk-UA"/>
        </w:rPr>
        <w:t>від</w:t>
      </w:r>
      <w:proofErr w:type="spellEnd"/>
      <w:r w:rsidRPr="00807E07">
        <w:rPr>
          <w:rFonts w:eastAsiaTheme="minorEastAsia"/>
          <w:lang w:eastAsia="uk-UA"/>
        </w:rPr>
        <w:t xml:space="preserve"> </w:t>
      </w:r>
      <w:proofErr w:type="spellStart"/>
      <w:r w:rsidRPr="00807E07">
        <w:rPr>
          <w:rFonts w:eastAsiaTheme="minorEastAsia"/>
          <w:lang w:eastAsia="uk-UA"/>
        </w:rPr>
        <w:t>державних</w:t>
      </w:r>
      <w:proofErr w:type="spellEnd"/>
      <w:r w:rsidRPr="00807E07">
        <w:rPr>
          <w:rFonts w:eastAsiaTheme="minorEastAsia"/>
          <w:lang w:eastAsia="uk-UA"/>
        </w:rPr>
        <w:t xml:space="preserve"> </w:t>
      </w:r>
      <w:proofErr w:type="spellStart"/>
      <w:r w:rsidRPr="00807E07">
        <w:rPr>
          <w:rFonts w:eastAsiaTheme="minorEastAsia"/>
          <w:lang w:eastAsia="uk-UA"/>
        </w:rPr>
        <w:t>органів</w:t>
      </w:r>
      <w:proofErr w:type="spellEnd"/>
      <w:r w:rsidRPr="00807E07">
        <w:rPr>
          <w:rFonts w:eastAsiaTheme="minorEastAsia"/>
          <w:lang w:eastAsia="uk-UA"/>
        </w:rPr>
        <w:t xml:space="preserve"> </w:t>
      </w:r>
      <w:proofErr w:type="spellStart"/>
      <w:r w:rsidRPr="00807E07">
        <w:rPr>
          <w:rFonts w:eastAsiaTheme="minorEastAsia"/>
          <w:lang w:eastAsia="uk-UA"/>
        </w:rPr>
        <w:t>або</w:t>
      </w:r>
      <w:proofErr w:type="spellEnd"/>
      <w:r w:rsidRPr="00807E07">
        <w:rPr>
          <w:rFonts w:eastAsiaTheme="minorEastAsia"/>
          <w:lang w:eastAsia="uk-UA"/>
        </w:rPr>
        <w:t xml:space="preserve"> </w:t>
      </w:r>
      <w:proofErr w:type="spellStart"/>
      <w:r w:rsidRPr="00807E07">
        <w:rPr>
          <w:rFonts w:eastAsiaTheme="minorEastAsia"/>
          <w:lang w:eastAsia="uk-UA"/>
        </w:rPr>
        <w:t>органів</w:t>
      </w:r>
      <w:proofErr w:type="spellEnd"/>
      <w:r w:rsidRPr="00807E07">
        <w:rPr>
          <w:rFonts w:eastAsiaTheme="minorEastAsia"/>
          <w:lang w:eastAsia="uk-UA"/>
        </w:rPr>
        <w:t xml:space="preserve"> </w:t>
      </w:r>
      <w:proofErr w:type="spellStart"/>
      <w:r w:rsidRPr="00807E07">
        <w:rPr>
          <w:rFonts w:eastAsiaTheme="minorEastAsia"/>
          <w:lang w:eastAsia="uk-UA"/>
        </w:rPr>
        <w:t>місцевого</w:t>
      </w:r>
      <w:proofErr w:type="spellEnd"/>
      <w:r w:rsidRPr="00807E07">
        <w:rPr>
          <w:rFonts w:eastAsiaTheme="minorEastAsia"/>
          <w:lang w:eastAsia="uk-UA"/>
        </w:rPr>
        <w:t xml:space="preserve"> </w:t>
      </w:r>
      <w:proofErr w:type="spellStart"/>
      <w:r w:rsidRPr="00807E07">
        <w:rPr>
          <w:rFonts w:eastAsiaTheme="minorEastAsia"/>
          <w:lang w:eastAsia="uk-UA"/>
        </w:rPr>
        <w:t>самоврядування</w:t>
      </w:r>
      <w:proofErr w:type="spellEnd"/>
      <w:r w:rsidRPr="00807E07">
        <w:rPr>
          <w:rFonts w:eastAsiaTheme="minorEastAsia"/>
          <w:lang w:eastAsia="uk-UA"/>
        </w:rPr>
        <w:t xml:space="preserve">, яка </w:t>
      </w:r>
      <w:proofErr w:type="spellStart"/>
      <w:r w:rsidRPr="00807E07">
        <w:rPr>
          <w:rFonts w:eastAsiaTheme="minorEastAsia"/>
          <w:lang w:eastAsia="uk-UA"/>
        </w:rPr>
        <w:t>свідчить</w:t>
      </w:r>
      <w:proofErr w:type="spellEnd"/>
      <w:r w:rsidRPr="00807E07">
        <w:rPr>
          <w:rFonts w:eastAsiaTheme="minorEastAsia"/>
          <w:lang w:eastAsia="uk-UA"/>
        </w:rPr>
        <w:t xml:space="preserve"> про </w:t>
      </w:r>
      <w:proofErr w:type="spellStart"/>
      <w:r w:rsidRPr="00807E07">
        <w:rPr>
          <w:rFonts w:eastAsiaTheme="minorEastAsia"/>
          <w:lang w:eastAsia="uk-UA"/>
        </w:rPr>
        <w:t>можливі</w:t>
      </w:r>
      <w:proofErr w:type="spellEnd"/>
      <w:r w:rsidRPr="00807E07">
        <w:rPr>
          <w:rFonts w:eastAsiaTheme="minorEastAsia"/>
          <w:lang w:eastAsia="uk-UA"/>
        </w:rPr>
        <w:t xml:space="preserve"> </w:t>
      </w:r>
      <w:proofErr w:type="spellStart"/>
      <w:r w:rsidRPr="00807E07">
        <w:rPr>
          <w:rFonts w:eastAsiaTheme="minorEastAsia"/>
          <w:lang w:eastAsia="uk-UA"/>
        </w:rPr>
        <w:t>порушення</w:t>
      </w:r>
      <w:proofErr w:type="spellEnd"/>
      <w:r w:rsidRPr="00807E07">
        <w:rPr>
          <w:rFonts w:eastAsiaTheme="minorEastAsia"/>
          <w:lang w:eastAsia="uk-UA"/>
        </w:rPr>
        <w:t xml:space="preserve"> </w:t>
      </w:r>
      <w:proofErr w:type="spellStart"/>
      <w:r w:rsidRPr="00807E07">
        <w:rPr>
          <w:rFonts w:eastAsiaTheme="minorEastAsia"/>
          <w:lang w:eastAsia="uk-UA"/>
        </w:rPr>
        <w:t>платником</w:t>
      </w:r>
      <w:proofErr w:type="spellEnd"/>
      <w:r w:rsidRPr="00807E07">
        <w:rPr>
          <w:rFonts w:eastAsiaTheme="minorEastAsia"/>
          <w:lang w:eastAsia="uk-UA"/>
        </w:rPr>
        <w:t xml:space="preserve"> </w:t>
      </w:r>
      <w:proofErr w:type="spellStart"/>
      <w:r w:rsidRPr="00807E07">
        <w:rPr>
          <w:rFonts w:eastAsiaTheme="minorEastAsia"/>
          <w:lang w:eastAsia="uk-UA"/>
        </w:rPr>
        <w:t>податків</w:t>
      </w:r>
      <w:proofErr w:type="spellEnd"/>
      <w:r w:rsidRPr="00807E07">
        <w:rPr>
          <w:rFonts w:eastAsiaTheme="minorEastAsia"/>
          <w:lang w:eastAsia="uk-UA"/>
        </w:rPr>
        <w:t xml:space="preserve"> </w:t>
      </w:r>
      <w:proofErr w:type="spellStart"/>
      <w:r w:rsidRPr="00807E07">
        <w:rPr>
          <w:rFonts w:eastAsiaTheme="minorEastAsia"/>
          <w:lang w:eastAsia="uk-UA"/>
        </w:rPr>
        <w:t>законодавства</w:t>
      </w:r>
      <w:proofErr w:type="spellEnd"/>
      <w:r w:rsidRPr="00807E07">
        <w:rPr>
          <w:rFonts w:eastAsiaTheme="minorEastAsia"/>
          <w:lang w:eastAsia="uk-UA"/>
        </w:rPr>
        <w:t xml:space="preserve">, контроль за </w:t>
      </w:r>
      <w:proofErr w:type="spellStart"/>
      <w:r w:rsidRPr="00807E07">
        <w:rPr>
          <w:rFonts w:eastAsiaTheme="minorEastAsia"/>
          <w:lang w:eastAsia="uk-UA"/>
        </w:rPr>
        <w:t>яким</w:t>
      </w:r>
      <w:proofErr w:type="spellEnd"/>
      <w:r w:rsidRPr="00807E07">
        <w:rPr>
          <w:rFonts w:eastAsiaTheme="minorEastAsia"/>
          <w:lang w:eastAsia="uk-UA"/>
        </w:rPr>
        <w:t xml:space="preserve"> </w:t>
      </w:r>
      <w:proofErr w:type="spellStart"/>
      <w:r w:rsidRPr="00807E07">
        <w:rPr>
          <w:rFonts w:eastAsiaTheme="minorEastAsia"/>
          <w:lang w:eastAsia="uk-UA"/>
        </w:rPr>
        <w:t>покладено</w:t>
      </w:r>
      <w:proofErr w:type="spellEnd"/>
      <w:r w:rsidRPr="00807E07">
        <w:rPr>
          <w:rFonts w:eastAsiaTheme="minorEastAsia"/>
          <w:lang w:eastAsia="uk-UA"/>
        </w:rPr>
        <w:t xml:space="preserve"> на </w:t>
      </w:r>
      <w:proofErr w:type="spellStart"/>
      <w:r w:rsidRPr="00807E07">
        <w:rPr>
          <w:rFonts w:eastAsiaTheme="minorEastAsia"/>
          <w:lang w:eastAsia="uk-UA"/>
        </w:rPr>
        <w:t>контролюючі</w:t>
      </w:r>
      <w:proofErr w:type="spellEnd"/>
      <w:r w:rsidRPr="00807E07">
        <w:rPr>
          <w:rFonts w:eastAsiaTheme="minorEastAsia"/>
          <w:lang w:eastAsia="uk-UA"/>
        </w:rPr>
        <w:t xml:space="preserve"> </w:t>
      </w:r>
      <w:proofErr w:type="spellStart"/>
      <w:r w:rsidRPr="00807E07">
        <w:rPr>
          <w:rFonts w:eastAsiaTheme="minorEastAsia"/>
          <w:lang w:eastAsia="uk-UA"/>
        </w:rPr>
        <w:t>органи</w:t>
      </w:r>
      <w:proofErr w:type="spellEnd"/>
      <w:r w:rsidRPr="00807E07">
        <w:rPr>
          <w:rFonts w:eastAsiaTheme="minorEastAsia"/>
          <w:lang w:eastAsia="uk-UA"/>
        </w:rPr>
        <w:t xml:space="preserve">, </w:t>
      </w:r>
      <w:proofErr w:type="spellStart"/>
      <w:r w:rsidRPr="00807E07">
        <w:rPr>
          <w:rFonts w:eastAsiaTheme="minorEastAsia"/>
          <w:lang w:eastAsia="uk-UA"/>
        </w:rPr>
        <w:t>зокрема</w:t>
      </w:r>
      <w:proofErr w:type="spellEnd"/>
      <w:r w:rsidRPr="00807E07">
        <w:rPr>
          <w:rFonts w:eastAsiaTheme="minorEastAsia"/>
          <w:lang w:eastAsia="uk-UA"/>
        </w:rPr>
        <w:t xml:space="preserve">, </w:t>
      </w:r>
      <w:proofErr w:type="spellStart"/>
      <w:r w:rsidRPr="00807E07">
        <w:rPr>
          <w:rFonts w:eastAsiaTheme="minorEastAsia"/>
          <w:lang w:eastAsia="uk-UA"/>
        </w:rPr>
        <w:t>щодо</w:t>
      </w:r>
      <w:proofErr w:type="spellEnd"/>
      <w:r w:rsidRPr="00807E07">
        <w:rPr>
          <w:rFonts w:eastAsiaTheme="minorEastAsia"/>
          <w:lang w:eastAsia="uk-UA"/>
        </w:rPr>
        <w:t xml:space="preserve"> </w:t>
      </w:r>
      <w:proofErr w:type="spellStart"/>
      <w:r w:rsidRPr="00807E07">
        <w:rPr>
          <w:rFonts w:eastAsiaTheme="minorEastAsia"/>
          <w:lang w:eastAsia="uk-UA"/>
        </w:rPr>
        <w:t>здійснення</w:t>
      </w:r>
      <w:proofErr w:type="spellEnd"/>
      <w:r w:rsidRPr="00807E07">
        <w:rPr>
          <w:rFonts w:eastAsiaTheme="minorEastAsia"/>
          <w:lang w:eastAsia="uk-UA"/>
        </w:rPr>
        <w:t xml:space="preserve"> </w:t>
      </w:r>
      <w:proofErr w:type="spellStart"/>
      <w:r w:rsidRPr="00807E07">
        <w:rPr>
          <w:rFonts w:eastAsiaTheme="minorEastAsia"/>
          <w:lang w:eastAsia="uk-UA"/>
        </w:rPr>
        <w:t>платниками</w:t>
      </w:r>
      <w:proofErr w:type="spellEnd"/>
      <w:r w:rsidRPr="00807E07">
        <w:rPr>
          <w:rFonts w:eastAsiaTheme="minorEastAsia"/>
          <w:lang w:eastAsia="uk-UA"/>
        </w:rPr>
        <w:t xml:space="preserve"> </w:t>
      </w:r>
      <w:proofErr w:type="spellStart"/>
      <w:r w:rsidRPr="00807E07">
        <w:rPr>
          <w:rFonts w:eastAsiaTheme="minorEastAsia"/>
          <w:lang w:eastAsia="uk-UA"/>
        </w:rPr>
        <w:t>податків</w:t>
      </w:r>
      <w:proofErr w:type="spellEnd"/>
      <w:r w:rsidRPr="00807E07">
        <w:rPr>
          <w:rFonts w:eastAsiaTheme="minorEastAsia"/>
          <w:lang w:eastAsia="uk-UA"/>
        </w:rPr>
        <w:t xml:space="preserve"> </w:t>
      </w:r>
      <w:proofErr w:type="spellStart"/>
      <w:r w:rsidRPr="00807E07">
        <w:rPr>
          <w:rFonts w:eastAsiaTheme="minorEastAsia"/>
          <w:lang w:eastAsia="uk-UA"/>
        </w:rPr>
        <w:t>розрахункових</w:t>
      </w:r>
      <w:proofErr w:type="spellEnd"/>
      <w:r w:rsidRPr="00807E07">
        <w:rPr>
          <w:rFonts w:eastAsiaTheme="minorEastAsia"/>
          <w:lang w:eastAsia="uk-UA"/>
        </w:rPr>
        <w:t xml:space="preserve"> </w:t>
      </w:r>
      <w:proofErr w:type="spellStart"/>
      <w:r w:rsidRPr="00807E07">
        <w:rPr>
          <w:rFonts w:eastAsiaTheme="minorEastAsia"/>
          <w:lang w:eastAsia="uk-UA"/>
        </w:rPr>
        <w:t>операцій</w:t>
      </w:r>
      <w:proofErr w:type="spellEnd"/>
      <w:r w:rsidRPr="00807E07">
        <w:rPr>
          <w:rFonts w:eastAsiaTheme="minorEastAsia"/>
          <w:lang w:eastAsia="uk-UA"/>
        </w:rPr>
        <w:t xml:space="preserve">, </w:t>
      </w:r>
      <w:proofErr w:type="spellStart"/>
      <w:r w:rsidRPr="00807E07">
        <w:rPr>
          <w:rFonts w:eastAsiaTheme="minorEastAsia"/>
          <w:lang w:eastAsia="uk-UA"/>
        </w:rPr>
        <w:t>ведення</w:t>
      </w:r>
      <w:proofErr w:type="spellEnd"/>
      <w:r w:rsidRPr="00807E07">
        <w:rPr>
          <w:rFonts w:eastAsiaTheme="minorEastAsia"/>
          <w:lang w:eastAsia="uk-UA"/>
        </w:rPr>
        <w:t xml:space="preserve"> </w:t>
      </w:r>
      <w:proofErr w:type="spellStart"/>
      <w:r w:rsidRPr="00807E07">
        <w:rPr>
          <w:rFonts w:eastAsiaTheme="minorEastAsia"/>
          <w:lang w:eastAsia="uk-UA"/>
        </w:rPr>
        <w:t>касових</w:t>
      </w:r>
      <w:proofErr w:type="spellEnd"/>
      <w:r w:rsidRPr="00807E07">
        <w:rPr>
          <w:rFonts w:eastAsiaTheme="minorEastAsia"/>
          <w:lang w:eastAsia="uk-UA"/>
        </w:rPr>
        <w:t xml:space="preserve"> </w:t>
      </w:r>
      <w:proofErr w:type="spellStart"/>
      <w:r w:rsidRPr="00807E07">
        <w:rPr>
          <w:rFonts w:eastAsiaTheme="minorEastAsia"/>
          <w:lang w:eastAsia="uk-UA"/>
        </w:rPr>
        <w:t>операцій</w:t>
      </w:r>
      <w:proofErr w:type="spellEnd"/>
      <w:r w:rsidRPr="00807E07">
        <w:rPr>
          <w:rFonts w:eastAsiaTheme="minorEastAsia"/>
          <w:lang w:eastAsia="uk-UA"/>
        </w:rPr>
        <w:t xml:space="preserve">, </w:t>
      </w:r>
      <w:proofErr w:type="spellStart"/>
      <w:r w:rsidRPr="00807E07">
        <w:rPr>
          <w:rFonts w:eastAsiaTheme="minorEastAsia"/>
          <w:lang w:eastAsia="uk-UA"/>
        </w:rPr>
        <w:t>наявності</w:t>
      </w:r>
      <w:proofErr w:type="spellEnd"/>
      <w:r w:rsidRPr="00807E07">
        <w:rPr>
          <w:rFonts w:eastAsiaTheme="minorEastAsia"/>
          <w:lang w:eastAsia="uk-UA"/>
        </w:rPr>
        <w:t xml:space="preserve"> </w:t>
      </w:r>
      <w:proofErr w:type="spellStart"/>
      <w:r w:rsidRPr="00807E07">
        <w:rPr>
          <w:rFonts w:eastAsiaTheme="minorEastAsia"/>
          <w:lang w:eastAsia="uk-UA"/>
        </w:rPr>
        <w:t>патентів</w:t>
      </w:r>
      <w:proofErr w:type="spellEnd"/>
      <w:r w:rsidRPr="00807E07">
        <w:rPr>
          <w:rFonts w:eastAsiaTheme="minorEastAsia"/>
          <w:lang w:eastAsia="uk-UA"/>
        </w:rPr>
        <w:t xml:space="preserve">, </w:t>
      </w:r>
      <w:proofErr w:type="spellStart"/>
      <w:r w:rsidRPr="00807E07">
        <w:rPr>
          <w:rFonts w:eastAsiaTheme="minorEastAsia"/>
          <w:lang w:eastAsia="uk-UA"/>
        </w:rPr>
        <w:t>ліцензій</w:t>
      </w:r>
      <w:proofErr w:type="spellEnd"/>
      <w:r w:rsidRPr="00807E07">
        <w:rPr>
          <w:rFonts w:eastAsiaTheme="minorEastAsia"/>
          <w:lang w:eastAsia="uk-UA"/>
        </w:rPr>
        <w:t xml:space="preserve">, та </w:t>
      </w:r>
      <w:proofErr w:type="spellStart"/>
      <w:r w:rsidRPr="00807E07">
        <w:rPr>
          <w:rFonts w:eastAsiaTheme="minorEastAsia"/>
          <w:lang w:eastAsia="uk-UA"/>
        </w:rPr>
        <w:t>інших</w:t>
      </w:r>
      <w:proofErr w:type="spellEnd"/>
      <w:r w:rsidRPr="00807E07">
        <w:rPr>
          <w:rFonts w:eastAsiaTheme="minorEastAsia"/>
          <w:lang w:eastAsia="uk-UA"/>
        </w:rPr>
        <w:t xml:space="preserve"> </w:t>
      </w:r>
      <w:proofErr w:type="spellStart"/>
      <w:r w:rsidRPr="00807E07">
        <w:rPr>
          <w:rFonts w:eastAsiaTheme="minorEastAsia"/>
          <w:lang w:eastAsia="uk-UA"/>
        </w:rPr>
        <w:t>документів</w:t>
      </w:r>
      <w:proofErr w:type="spellEnd"/>
      <w:r w:rsidRPr="00807E07">
        <w:rPr>
          <w:rFonts w:eastAsiaTheme="minorEastAsia"/>
          <w:lang w:eastAsia="uk-UA"/>
        </w:rPr>
        <w:t xml:space="preserve">, контроль за </w:t>
      </w:r>
      <w:proofErr w:type="spellStart"/>
      <w:r w:rsidRPr="00807E07">
        <w:rPr>
          <w:rFonts w:eastAsiaTheme="minorEastAsia"/>
          <w:lang w:eastAsia="uk-UA"/>
        </w:rPr>
        <w:t>наявністю</w:t>
      </w:r>
      <w:proofErr w:type="spellEnd"/>
      <w:r w:rsidRPr="00807E07">
        <w:rPr>
          <w:rFonts w:eastAsiaTheme="minorEastAsia"/>
          <w:lang w:eastAsia="uk-UA"/>
        </w:rPr>
        <w:t xml:space="preserve"> </w:t>
      </w:r>
      <w:proofErr w:type="spellStart"/>
      <w:r w:rsidRPr="00807E07">
        <w:rPr>
          <w:rFonts w:eastAsiaTheme="minorEastAsia"/>
          <w:lang w:eastAsia="uk-UA"/>
        </w:rPr>
        <w:t>яких</w:t>
      </w:r>
      <w:proofErr w:type="spellEnd"/>
      <w:r w:rsidRPr="00807E07">
        <w:rPr>
          <w:rFonts w:eastAsiaTheme="minorEastAsia"/>
          <w:lang w:eastAsia="uk-UA"/>
        </w:rPr>
        <w:t xml:space="preserve"> </w:t>
      </w:r>
      <w:proofErr w:type="spellStart"/>
      <w:r w:rsidRPr="00807E07">
        <w:rPr>
          <w:rFonts w:eastAsiaTheme="minorEastAsia"/>
          <w:lang w:eastAsia="uk-UA"/>
        </w:rPr>
        <w:t>покладено</w:t>
      </w:r>
      <w:proofErr w:type="spellEnd"/>
      <w:r w:rsidRPr="00807E07">
        <w:rPr>
          <w:rFonts w:eastAsiaTheme="minorEastAsia"/>
          <w:lang w:eastAsia="uk-UA"/>
        </w:rPr>
        <w:t xml:space="preserve"> на </w:t>
      </w:r>
      <w:proofErr w:type="spellStart"/>
      <w:r w:rsidRPr="00807E07">
        <w:rPr>
          <w:rFonts w:eastAsiaTheme="minorEastAsia"/>
          <w:color w:val="0000FF"/>
          <w:lang w:eastAsia="uk-UA"/>
        </w:rPr>
        <w:t>контролюючі</w:t>
      </w:r>
      <w:proofErr w:type="spellEnd"/>
      <w:r w:rsidRPr="00807E07">
        <w:rPr>
          <w:rFonts w:eastAsiaTheme="minorEastAsia"/>
          <w:color w:val="0000FF"/>
          <w:lang w:eastAsia="uk-UA"/>
        </w:rPr>
        <w:t xml:space="preserve"> </w:t>
      </w:r>
      <w:proofErr w:type="spellStart"/>
      <w:r w:rsidRPr="00807E07">
        <w:rPr>
          <w:rFonts w:eastAsiaTheme="minorEastAsia"/>
          <w:color w:val="0000FF"/>
          <w:lang w:eastAsia="uk-UA"/>
        </w:rPr>
        <w:t>органи</w:t>
      </w:r>
      <w:proofErr w:type="spellEnd"/>
      <w:r w:rsidRPr="00807E07">
        <w:rPr>
          <w:rFonts w:eastAsiaTheme="minorEastAsia"/>
          <w:lang w:eastAsia="uk-UA"/>
        </w:rPr>
        <w:t xml:space="preserve">, </w:t>
      </w:r>
      <w:proofErr w:type="spellStart"/>
      <w:r w:rsidRPr="00807E07">
        <w:rPr>
          <w:rFonts w:eastAsiaTheme="minorEastAsia"/>
          <w:lang w:eastAsia="uk-UA"/>
        </w:rPr>
        <w:t>виробництва</w:t>
      </w:r>
      <w:proofErr w:type="spellEnd"/>
      <w:r w:rsidRPr="00807E07">
        <w:rPr>
          <w:rFonts w:eastAsiaTheme="minorEastAsia"/>
          <w:lang w:eastAsia="uk-UA"/>
        </w:rPr>
        <w:t xml:space="preserve"> та </w:t>
      </w:r>
      <w:proofErr w:type="spellStart"/>
      <w:r w:rsidRPr="00807E07">
        <w:rPr>
          <w:rFonts w:eastAsiaTheme="minorEastAsia"/>
          <w:lang w:eastAsia="uk-UA"/>
        </w:rPr>
        <w:t>обігу</w:t>
      </w:r>
      <w:proofErr w:type="spellEnd"/>
      <w:r w:rsidRPr="00807E07">
        <w:rPr>
          <w:rFonts w:eastAsiaTheme="minorEastAsia"/>
          <w:lang w:eastAsia="uk-UA"/>
        </w:rPr>
        <w:t xml:space="preserve"> </w:t>
      </w:r>
      <w:proofErr w:type="spellStart"/>
      <w:r w:rsidRPr="00807E07">
        <w:rPr>
          <w:rFonts w:eastAsiaTheme="minorEastAsia"/>
          <w:color w:val="0000FF"/>
          <w:lang w:eastAsia="uk-UA"/>
        </w:rPr>
        <w:t>підакцизних</w:t>
      </w:r>
      <w:proofErr w:type="spellEnd"/>
      <w:r w:rsidRPr="00807E07">
        <w:rPr>
          <w:rFonts w:eastAsiaTheme="minorEastAsia"/>
          <w:color w:val="0000FF"/>
          <w:lang w:eastAsia="uk-UA"/>
        </w:rPr>
        <w:t xml:space="preserve"> </w:t>
      </w:r>
      <w:proofErr w:type="spellStart"/>
      <w:r w:rsidRPr="00807E07">
        <w:rPr>
          <w:rFonts w:eastAsiaTheme="minorEastAsia"/>
          <w:color w:val="0000FF"/>
          <w:lang w:eastAsia="uk-UA"/>
        </w:rPr>
        <w:t>товарів</w:t>
      </w:r>
      <w:proofErr w:type="spellEnd"/>
    </w:p>
    <w:p w:rsidR="00AB6EC6" w:rsidRDefault="00AB6EC6" w:rsidP="00AB6EC6">
      <w:pPr>
        <w:spacing w:before="100" w:beforeAutospacing="1" w:after="100" w:afterAutospacing="1"/>
        <w:jc w:val="both"/>
        <w:rPr>
          <w:rFonts w:eastAsiaTheme="minorEastAsia"/>
          <w:lang w:eastAsia="uk-UA"/>
        </w:rPr>
      </w:pPr>
      <w:r>
        <w:rPr>
          <w:rFonts w:eastAsiaTheme="minorEastAsia"/>
          <w:lang w:val="uk-UA" w:eastAsia="uk-UA"/>
        </w:rPr>
        <w:t>Згідно п.</w:t>
      </w:r>
      <w:r>
        <w:rPr>
          <w:rFonts w:eastAsiaTheme="minorEastAsia"/>
          <w:lang w:eastAsia="uk-UA"/>
        </w:rPr>
        <w:t>80.2.5.</w:t>
      </w:r>
      <w:r>
        <w:rPr>
          <w:rFonts w:eastAsiaTheme="minorEastAsia"/>
          <w:lang w:val="uk-UA" w:eastAsia="uk-UA"/>
        </w:rPr>
        <w:t xml:space="preserve"> ст. 80 ПКУ</w:t>
      </w:r>
      <w:r>
        <w:rPr>
          <w:rFonts w:eastAsiaTheme="minorEastAsia"/>
          <w:lang w:eastAsia="uk-UA"/>
        </w:rPr>
        <w:t xml:space="preserve"> у </w:t>
      </w:r>
      <w:proofErr w:type="spellStart"/>
      <w:r>
        <w:rPr>
          <w:rFonts w:eastAsiaTheme="minorEastAsia"/>
          <w:lang w:eastAsia="uk-UA"/>
        </w:rPr>
        <w:t>разі</w:t>
      </w:r>
      <w:proofErr w:type="spellEnd"/>
      <w:r>
        <w:rPr>
          <w:rFonts w:eastAsiaTheme="minorEastAsia"/>
          <w:lang w:eastAsia="uk-UA"/>
        </w:rPr>
        <w:t xml:space="preserve"> </w:t>
      </w:r>
      <w:proofErr w:type="spellStart"/>
      <w:r>
        <w:rPr>
          <w:rFonts w:eastAsiaTheme="minorEastAsia"/>
          <w:lang w:eastAsia="uk-UA"/>
        </w:rPr>
        <w:t>наявності</w:t>
      </w:r>
      <w:proofErr w:type="spellEnd"/>
      <w:r>
        <w:rPr>
          <w:rFonts w:eastAsiaTheme="minorEastAsia"/>
          <w:lang w:eastAsia="uk-UA"/>
        </w:rPr>
        <w:t xml:space="preserve"> та/</w:t>
      </w:r>
      <w:proofErr w:type="spellStart"/>
      <w:r>
        <w:rPr>
          <w:rFonts w:eastAsiaTheme="minorEastAsia"/>
          <w:lang w:eastAsia="uk-UA"/>
        </w:rPr>
        <w:t>або</w:t>
      </w:r>
      <w:proofErr w:type="spellEnd"/>
      <w:r>
        <w:rPr>
          <w:rFonts w:eastAsiaTheme="minorEastAsia"/>
          <w:lang w:eastAsia="uk-UA"/>
        </w:rPr>
        <w:t xml:space="preserve"> </w:t>
      </w:r>
      <w:proofErr w:type="spellStart"/>
      <w:r>
        <w:rPr>
          <w:rFonts w:eastAsiaTheme="minorEastAsia"/>
          <w:lang w:eastAsia="uk-UA"/>
        </w:rPr>
        <w:t>отримання</w:t>
      </w:r>
      <w:proofErr w:type="spellEnd"/>
      <w:r>
        <w:rPr>
          <w:rFonts w:eastAsiaTheme="minorEastAsia"/>
          <w:lang w:eastAsia="uk-UA"/>
        </w:rPr>
        <w:t xml:space="preserve"> в </w:t>
      </w:r>
      <w:proofErr w:type="spellStart"/>
      <w:r>
        <w:rPr>
          <w:rFonts w:eastAsiaTheme="minorEastAsia"/>
          <w:lang w:eastAsia="uk-UA"/>
        </w:rPr>
        <w:t>установленому</w:t>
      </w:r>
      <w:proofErr w:type="spellEnd"/>
      <w:r>
        <w:rPr>
          <w:rFonts w:eastAsiaTheme="minorEastAsia"/>
          <w:lang w:eastAsia="uk-UA"/>
        </w:rPr>
        <w:t xml:space="preserve"> </w:t>
      </w:r>
      <w:proofErr w:type="spellStart"/>
      <w:r>
        <w:rPr>
          <w:rFonts w:eastAsiaTheme="minorEastAsia"/>
          <w:lang w:eastAsia="uk-UA"/>
        </w:rPr>
        <w:t>законодавством</w:t>
      </w:r>
      <w:proofErr w:type="spellEnd"/>
      <w:r>
        <w:rPr>
          <w:rFonts w:eastAsiaTheme="minorEastAsia"/>
          <w:lang w:eastAsia="uk-UA"/>
        </w:rPr>
        <w:t xml:space="preserve"> порядку </w:t>
      </w:r>
      <w:proofErr w:type="spellStart"/>
      <w:r>
        <w:rPr>
          <w:rFonts w:eastAsiaTheme="minorEastAsia"/>
          <w:lang w:eastAsia="uk-UA"/>
        </w:rPr>
        <w:t>інформації</w:t>
      </w:r>
      <w:proofErr w:type="spellEnd"/>
      <w:r>
        <w:rPr>
          <w:rFonts w:eastAsiaTheme="minorEastAsia"/>
          <w:lang w:eastAsia="uk-UA"/>
        </w:rPr>
        <w:t xml:space="preserve"> про </w:t>
      </w:r>
      <w:proofErr w:type="spellStart"/>
      <w:r>
        <w:rPr>
          <w:rFonts w:eastAsiaTheme="minorEastAsia"/>
          <w:lang w:eastAsia="uk-UA"/>
        </w:rPr>
        <w:t>порушення</w:t>
      </w:r>
      <w:proofErr w:type="spellEnd"/>
      <w:r>
        <w:rPr>
          <w:rFonts w:eastAsiaTheme="minorEastAsia"/>
          <w:lang w:eastAsia="uk-UA"/>
        </w:rPr>
        <w:t xml:space="preserve"> </w:t>
      </w:r>
      <w:proofErr w:type="spellStart"/>
      <w:r>
        <w:rPr>
          <w:rFonts w:eastAsiaTheme="minorEastAsia"/>
          <w:lang w:eastAsia="uk-UA"/>
        </w:rPr>
        <w:t>вимог</w:t>
      </w:r>
      <w:proofErr w:type="spellEnd"/>
      <w:r>
        <w:rPr>
          <w:rFonts w:eastAsiaTheme="minorEastAsia"/>
          <w:lang w:eastAsia="uk-UA"/>
        </w:rPr>
        <w:t xml:space="preserve"> </w:t>
      </w:r>
      <w:proofErr w:type="spellStart"/>
      <w:r>
        <w:rPr>
          <w:rFonts w:eastAsiaTheme="minorEastAsia"/>
          <w:lang w:eastAsia="uk-UA"/>
        </w:rPr>
        <w:t>законодавства</w:t>
      </w:r>
      <w:proofErr w:type="spellEnd"/>
      <w:r>
        <w:rPr>
          <w:rFonts w:eastAsiaTheme="minorEastAsia"/>
          <w:lang w:eastAsia="uk-UA"/>
        </w:rPr>
        <w:t xml:space="preserve"> в </w:t>
      </w:r>
      <w:proofErr w:type="spellStart"/>
      <w:r>
        <w:rPr>
          <w:rFonts w:eastAsiaTheme="minorEastAsia"/>
          <w:lang w:eastAsia="uk-UA"/>
        </w:rPr>
        <w:t>частині</w:t>
      </w:r>
      <w:proofErr w:type="spellEnd"/>
      <w:r>
        <w:rPr>
          <w:rFonts w:eastAsiaTheme="minorEastAsia"/>
          <w:lang w:eastAsia="uk-UA"/>
        </w:rPr>
        <w:t xml:space="preserve"> </w:t>
      </w:r>
      <w:proofErr w:type="spellStart"/>
      <w:r>
        <w:rPr>
          <w:rFonts w:eastAsiaTheme="minorEastAsia"/>
          <w:lang w:eastAsia="uk-UA"/>
        </w:rPr>
        <w:t>виробництва</w:t>
      </w:r>
      <w:proofErr w:type="spellEnd"/>
      <w:r>
        <w:rPr>
          <w:rFonts w:eastAsiaTheme="minorEastAsia"/>
          <w:lang w:eastAsia="uk-UA"/>
        </w:rPr>
        <w:t xml:space="preserve">, </w:t>
      </w:r>
      <w:proofErr w:type="spellStart"/>
      <w:r>
        <w:rPr>
          <w:rFonts w:eastAsiaTheme="minorEastAsia"/>
          <w:lang w:eastAsia="uk-UA"/>
        </w:rPr>
        <w:t>обліку</w:t>
      </w:r>
      <w:proofErr w:type="spellEnd"/>
      <w:r>
        <w:rPr>
          <w:rFonts w:eastAsiaTheme="minorEastAsia"/>
          <w:lang w:eastAsia="uk-UA"/>
        </w:rPr>
        <w:t xml:space="preserve">, </w:t>
      </w:r>
      <w:proofErr w:type="spellStart"/>
      <w:r>
        <w:rPr>
          <w:rFonts w:eastAsiaTheme="minorEastAsia"/>
          <w:lang w:eastAsia="uk-UA"/>
        </w:rPr>
        <w:t>зберігання</w:t>
      </w:r>
      <w:proofErr w:type="spellEnd"/>
      <w:r>
        <w:rPr>
          <w:rFonts w:eastAsiaTheme="minorEastAsia"/>
          <w:lang w:eastAsia="uk-UA"/>
        </w:rPr>
        <w:t xml:space="preserve"> та </w:t>
      </w:r>
      <w:proofErr w:type="spellStart"/>
      <w:r>
        <w:rPr>
          <w:rFonts w:eastAsiaTheme="minorEastAsia"/>
          <w:lang w:eastAsia="uk-UA"/>
        </w:rPr>
        <w:t>транспортування</w:t>
      </w:r>
      <w:proofErr w:type="spellEnd"/>
      <w:r>
        <w:rPr>
          <w:rFonts w:eastAsiaTheme="minorEastAsia"/>
          <w:lang w:eastAsia="uk-UA"/>
        </w:rPr>
        <w:t xml:space="preserve"> спирту, </w:t>
      </w:r>
      <w:proofErr w:type="spellStart"/>
      <w:r>
        <w:rPr>
          <w:rFonts w:eastAsiaTheme="minorEastAsia"/>
          <w:lang w:eastAsia="uk-UA"/>
        </w:rPr>
        <w:t>алкогольних</w:t>
      </w:r>
      <w:proofErr w:type="spellEnd"/>
      <w:r>
        <w:rPr>
          <w:rFonts w:eastAsiaTheme="minorEastAsia"/>
          <w:lang w:eastAsia="uk-UA"/>
        </w:rPr>
        <w:t xml:space="preserve"> </w:t>
      </w:r>
      <w:proofErr w:type="spellStart"/>
      <w:r>
        <w:rPr>
          <w:rFonts w:eastAsiaTheme="minorEastAsia"/>
          <w:lang w:eastAsia="uk-UA"/>
        </w:rPr>
        <w:t>напоїв</w:t>
      </w:r>
      <w:proofErr w:type="spellEnd"/>
      <w:r>
        <w:rPr>
          <w:rFonts w:eastAsiaTheme="minorEastAsia"/>
          <w:lang w:eastAsia="uk-UA"/>
        </w:rPr>
        <w:t xml:space="preserve">, </w:t>
      </w:r>
      <w:proofErr w:type="spellStart"/>
      <w:r>
        <w:rPr>
          <w:rFonts w:eastAsiaTheme="minorEastAsia"/>
          <w:lang w:eastAsia="uk-UA"/>
        </w:rPr>
        <w:t>тютюнових</w:t>
      </w:r>
      <w:proofErr w:type="spellEnd"/>
      <w:r>
        <w:rPr>
          <w:rFonts w:eastAsiaTheme="minorEastAsia"/>
          <w:lang w:eastAsia="uk-UA"/>
        </w:rPr>
        <w:t xml:space="preserve"> </w:t>
      </w:r>
      <w:proofErr w:type="spellStart"/>
      <w:r>
        <w:rPr>
          <w:rFonts w:eastAsiaTheme="minorEastAsia"/>
          <w:lang w:eastAsia="uk-UA"/>
        </w:rPr>
        <w:t>виробів</w:t>
      </w:r>
      <w:proofErr w:type="spellEnd"/>
      <w:r>
        <w:rPr>
          <w:rFonts w:eastAsiaTheme="minorEastAsia"/>
          <w:lang w:eastAsia="uk-UA"/>
        </w:rPr>
        <w:t xml:space="preserve"> та </w:t>
      </w:r>
      <w:proofErr w:type="spellStart"/>
      <w:r>
        <w:rPr>
          <w:rFonts w:eastAsiaTheme="minorEastAsia"/>
          <w:lang w:eastAsia="uk-UA"/>
        </w:rPr>
        <w:t>рідин</w:t>
      </w:r>
      <w:proofErr w:type="spellEnd"/>
      <w:r>
        <w:rPr>
          <w:rFonts w:eastAsiaTheme="minorEastAsia"/>
          <w:lang w:eastAsia="uk-UA"/>
        </w:rPr>
        <w:t xml:space="preserve">, </w:t>
      </w:r>
      <w:proofErr w:type="spellStart"/>
      <w:r>
        <w:rPr>
          <w:rFonts w:eastAsiaTheme="minorEastAsia"/>
          <w:lang w:eastAsia="uk-UA"/>
        </w:rPr>
        <w:t>що</w:t>
      </w:r>
      <w:proofErr w:type="spellEnd"/>
      <w:r>
        <w:rPr>
          <w:rFonts w:eastAsiaTheme="minorEastAsia"/>
          <w:lang w:eastAsia="uk-UA"/>
        </w:rPr>
        <w:t xml:space="preserve"> </w:t>
      </w:r>
      <w:proofErr w:type="spellStart"/>
      <w:r>
        <w:rPr>
          <w:rFonts w:eastAsiaTheme="minorEastAsia"/>
          <w:lang w:eastAsia="uk-UA"/>
        </w:rPr>
        <w:t>використовуються</w:t>
      </w:r>
      <w:proofErr w:type="spellEnd"/>
      <w:r>
        <w:rPr>
          <w:rFonts w:eastAsiaTheme="minorEastAsia"/>
          <w:lang w:eastAsia="uk-UA"/>
        </w:rPr>
        <w:t xml:space="preserve"> в </w:t>
      </w:r>
      <w:proofErr w:type="spellStart"/>
      <w:r>
        <w:rPr>
          <w:rFonts w:eastAsiaTheme="minorEastAsia"/>
          <w:lang w:eastAsia="uk-UA"/>
        </w:rPr>
        <w:t>електронних</w:t>
      </w:r>
      <w:proofErr w:type="spellEnd"/>
      <w:r>
        <w:rPr>
          <w:rFonts w:eastAsiaTheme="minorEastAsia"/>
          <w:lang w:eastAsia="uk-UA"/>
        </w:rPr>
        <w:t xml:space="preserve"> сигаретах, та </w:t>
      </w:r>
      <w:proofErr w:type="spellStart"/>
      <w:r>
        <w:rPr>
          <w:rFonts w:eastAsiaTheme="minorEastAsia"/>
          <w:lang w:eastAsia="uk-UA"/>
        </w:rPr>
        <w:t>цільового</w:t>
      </w:r>
      <w:proofErr w:type="spellEnd"/>
      <w:r>
        <w:rPr>
          <w:rFonts w:eastAsiaTheme="minorEastAsia"/>
          <w:lang w:eastAsia="uk-UA"/>
        </w:rPr>
        <w:t xml:space="preserve"> </w:t>
      </w:r>
      <w:proofErr w:type="spellStart"/>
      <w:r>
        <w:rPr>
          <w:rFonts w:eastAsiaTheme="minorEastAsia"/>
          <w:lang w:eastAsia="uk-UA"/>
        </w:rPr>
        <w:t>використання</w:t>
      </w:r>
      <w:proofErr w:type="spellEnd"/>
      <w:r>
        <w:rPr>
          <w:rFonts w:eastAsiaTheme="minorEastAsia"/>
          <w:lang w:eastAsia="uk-UA"/>
        </w:rPr>
        <w:t xml:space="preserve"> спирту </w:t>
      </w:r>
      <w:proofErr w:type="spellStart"/>
      <w:r>
        <w:rPr>
          <w:rFonts w:eastAsiaTheme="minorEastAsia"/>
          <w:lang w:eastAsia="uk-UA"/>
        </w:rPr>
        <w:t>платниками</w:t>
      </w:r>
      <w:proofErr w:type="spellEnd"/>
      <w:r>
        <w:rPr>
          <w:rFonts w:eastAsiaTheme="minorEastAsia"/>
          <w:lang w:eastAsia="uk-UA"/>
        </w:rPr>
        <w:t xml:space="preserve"> </w:t>
      </w:r>
      <w:proofErr w:type="spellStart"/>
      <w:r>
        <w:rPr>
          <w:rFonts w:eastAsiaTheme="minorEastAsia"/>
          <w:lang w:eastAsia="uk-UA"/>
        </w:rPr>
        <w:t>податків</w:t>
      </w:r>
      <w:proofErr w:type="spellEnd"/>
      <w:r>
        <w:rPr>
          <w:rFonts w:eastAsiaTheme="minorEastAsia"/>
          <w:lang w:eastAsia="uk-UA"/>
        </w:rPr>
        <w:t xml:space="preserve">, </w:t>
      </w:r>
      <w:proofErr w:type="spellStart"/>
      <w:r>
        <w:rPr>
          <w:rFonts w:eastAsiaTheme="minorEastAsia"/>
          <w:lang w:eastAsia="uk-UA"/>
        </w:rPr>
        <w:t>обладнання</w:t>
      </w:r>
      <w:proofErr w:type="spellEnd"/>
      <w:r>
        <w:rPr>
          <w:rFonts w:eastAsiaTheme="minorEastAsia"/>
          <w:lang w:eastAsia="uk-UA"/>
        </w:rPr>
        <w:t xml:space="preserve"> </w:t>
      </w:r>
      <w:proofErr w:type="spellStart"/>
      <w:r>
        <w:rPr>
          <w:rFonts w:eastAsiaTheme="minorEastAsia"/>
          <w:lang w:eastAsia="uk-UA"/>
        </w:rPr>
        <w:t>акцизних</w:t>
      </w:r>
      <w:proofErr w:type="spellEnd"/>
      <w:r>
        <w:rPr>
          <w:rFonts w:eastAsiaTheme="minorEastAsia"/>
          <w:lang w:eastAsia="uk-UA"/>
        </w:rPr>
        <w:t xml:space="preserve"> </w:t>
      </w:r>
      <w:proofErr w:type="spellStart"/>
      <w:r>
        <w:rPr>
          <w:rFonts w:eastAsiaTheme="minorEastAsia"/>
          <w:lang w:eastAsia="uk-UA"/>
        </w:rPr>
        <w:t>складів</w:t>
      </w:r>
      <w:proofErr w:type="spellEnd"/>
      <w:r>
        <w:rPr>
          <w:rFonts w:eastAsiaTheme="minorEastAsia"/>
          <w:lang w:eastAsia="uk-UA"/>
        </w:rPr>
        <w:t xml:space="preserve"> </w:t>
      </w:r>
      <w:proofErr w:type="spellStart"/>
      <w:r>
        <w:rPr>
          <w:rFonts w:eastAsiaTheme="minorEastAsia"/>
          <w:lang w:eastAsia="uk-UA"/>
        </w:rPr>
        <w:t>витратомірами-лічильниками</w:t>
      </w:r>
      <w:proofErr w:type="spellEnd"/>
      <w:r>
        <w:rPr>
          <w:rFonts w:eastAsiaTheme="minorEastAsia"/>
          <w:lang w:eastAsia="uk-UA"/>
        </w:rPr>
        <w:t xml:space="preserve"> та/</w:t>
      </w:r>
      <w:proofErr w:type="spellStart"/>
      <w:r>
        <w:rPr>
          <w:rFonts w:eastAsiaTheme="minorEastAsia"/>
          <w:lang w:eastAsia="uk-UA"/>
        </w:rPr>
        <w:t>або</w:t>
      </w:r>
      <w:proofErr w:type="spellEnd"/>
      <w:r>
        <w:rPr>
          <w:rFonts w:eastAsiaTheme="minorEastAsia"/>
          <w:lang w:eastAsia="uk-UA"/>
        </w:rPr>
        <w:t xml:space="preserve"> </w:t>
      </w:r>
      <w:proofErr w:type="spellStart"/>
      <w:r>
        <w:rPr>
          <w:rFonts w:eastAsiaTheme="minorEastAsia"/>
          <w:lang w:eastAsia="uk-UA"/>
        </w:rPr>
        <w:t>рівномірами-лічильниками</w:t>
      </w:r>
      <w:proofErr w:type="spellEnd"/>
      <w:r>
        <w:rPr>
          <w:rFonts w:eastAsiaTheme="minorEastAsia"/>
          <w:lang w:eastAsia="uk-UA"/>
        </w:rPr>
        <w:t xml:space="preserve">, а </w:t>
      </w:r>
      <w:proofErr w:type="spellStart"/>
      <w:r>
        <w:rPr>
          <w:rFonts w:eastAsiaTheme="minorEastAsia"/>
          <w:lang w:eastAsia="uk-UA"/>
        </w:rPr>
        <w:t>також</w:t>
      </w:r>
      <w:proofErr w:type="spellEnd"/>
      <w:r>
        <w:rPr>
          <w:rFonts w:eastAsiaTheme="minorEastAsia"/>
          <w:lang w:eastAsia="uk-UA"/>
        </w:rPr>
        <w:t xml:space="preserve"> </w:t>
      </w:r>
      <w:proofErr w:type="spellStart"/>
      <w:r>
        <w:rPr>
          <w:rFonts w:eastAsiaTheme="minorEastAsia"/>
          <w:lang w:eastAsia="uk-UA"/>
        </w:rPr>
        <w:t>здійснення</w:t>
      </w:r>
      <w:proofErr w:type="spellEnd"/>
      <w:r>
        <w:rPr>
          <w:rFonts w:eastAsiaTheme="minorEastAsia"/>
          <w:lang w:eastAsia="uk-UA"/>
        </w:rPr>
        <w:t xml:space="preserve"> </w:t>
      </w:r>
      <w:proofErr w:type="spellStart"/>
      <w:r>
        <w:rPr>
          <w:rFonts w:eastAsiaTheme="minorEastAsia"/>
          <w:lang w:eastAsia="uk-UA"/>
        </w:rPr>
        <w:t>функцій</w:t>
      </w:r>
      <w:proofErr w:type="spellEnd"/>
      <w:r>
        <w:rPr>
          <w:rFonts w:eastAsiaTheme="minorEastAsia"/>
          <w:lang w:eastAsia="uk-UA"/>
        </w:rPr>
        <w:t xml:space="preserve">, </w:t>
      </w:r>
      <w:proofErr w:type="spellStart"/>
      <w:r>
        <w:rPr>
          <w:rFonts w:eastAsiaTheme="minorEastAsia"/>
          <w:lang w:eastAsia="uk-UA"/>
        </w:rPr>
        <w:t>визначених</w:t>
      </w:r>
      <w:proofErr w:type="spellEnd"/>
      <w:r>
        <w:rPr>
          <w:rFonts w:eastAsiaTheme="minorEastAsia"/>
          <w:lang w:eastAsia="uk-UA"/>
        </w:rPr>
        <w:t xml:space="preserve"> </w:t>
      </w:r>
      <w:proofErr w:type="spellStart"/>
      <w:r>
        <w:rPr>
          <w:rFonts w:eastAsiaTheme="minorEastAsia"/>
          <w:lang w:eastAsia="uk-UA"/>
        </w:rPr>
        <w:t>законодавством</w:t>
      </w:r>
      <w:proofErr w:type="spellEnd"/>
      <w:r>
        <w:rPr>
          <w:rFonts w:eastAsiaTheme="minorEastAsia"/>
          <w:lang w:eastAsia="uk-UA"/>
        </w:rPr>
        <w:t xml:space="preserve"> у </w:t>
      </w:r>
      <w:proofErr w:type="spellStart"/>
      <w:r>
        <w:rPr>
          <w:rFonts w:eastAsiaTheme="minorEastAsia"/>
          <w:lang w:eastAsia="uk-UA"/>
        </w:rPr>
        <w:t>сфері</w:t>
      </w:r>
      <w:proofErr w:type="spellEnd"/>
      <w:r>
        <w:rPr>
          <w:rFonts w:eastAsiaTheme="minorEastAsia"/>
          <w:lang w:eastAsia="uk-UA"/>
        </w:rPr>
        <w:t xml:space="preserve"> </w:t>
      </w:r>
      <w:proofErr w:type="spellStart"/>
      <w:r>
        <w:rPr>
          <w:rFonts w:eastAsiaTheme="minorEastAsia"/>
          <w:lang w:eastAsia="uk-UA"/>
        </w:rPr>
        <w:t>виробництва</w:t>
      </w:r>
      <w:proofErr w:type="spellEnd"/>
      <w:r>
        <w:rPr>
          <w:rFonts w:eastAsiaTheme="minorEastAsia"/>
          <w:lang w:eastAsia="uk-UA"/>
        </w:rPr>
        <w:t xml:space="preserve"> і </w:t>
      </w:r>
      <w:proofErr w:type="spellStart"/>
      <w:r>
        <w:rPr>
          <w:rFonts w:eastAsiaTheme="minorEastAsia"/>
          <w:lang w:eastAsia="uk-UA"/>
        </w:rPr>
        <w:t>обігу</w:t>
      </w:r>
      <w:proofErr w:type="spellEnd"/>
      <w:r>
        <w:rPr>
          <w:rFonts w:eastAsiaTheme="minorEastAsia"/>
          <w:lang w:eastAsia="uk-UA"/>
        </w:rPr>
        <w:t xml:space="preserve"> спирту, </w:t>
      </w:r>
      <w:proofErr w:type="spellStart"/>
      <w:r>
        <w:rPr>
          <w:rFonts w:eastAsiaTheme="minorEastAsia"/>
          <w:lang w:eastAsia="uk-UA"/>
        </w:rPr>
        <w:t>алкогольних</w:t>
      </w:r>
      <w:proofErr w:type="spellEnd"/>
      <w:r>
        <w:rPr>
          <w:rFonts w:eastAsiaTheme="minorEastAsia"/>
          <w:lang w:eastAsia="uk-UA"/>
        </w:rPr>
        <w:t xml:space="preserve"> </w:t>
      </w:r>
      <w:proofErr w:type="spellStart"/>
      <w:r>
        <w:rPr>
          <w:rFonts w:eastAsiaTheme="minorEastAsia"/>
          <w:lang w:eastAsia="uk-UA"/>
        </w:rPr>
        <w:t>напоїв</w:t>
      </w:r>
      <w:proofErr w:type="spellEnd"/>
      <w:r>
        <w:rPr>
          <w:rFonts w:eastAsiaTheme="minorEastAsia"/>
          <w:lang w:eastAsia="uk-UA"/>
        </w:rPr>
        <w:t xml:space="preserve">, </w:t>
      </w:r>
      <w:proofErr w:type="spellStart"/>
      <w:r>
        <w:rPr>
          <w:rFonts w:eastAsiaTheme="minorEastAsia"/>
          <w:lang w:eastAsia="uk-UA"/>
        </w:rPr>
        <w:t>тютюнових</w:t>
      </w:r>
      <w:proofErr w:type="spellEnd"/>
      <w:r>
        <w:rPr>
          <w:rFonts w:eastAsiaTheme="minorEastAsia"/>
          <w:lang w:eastAsia="uk-UA"/>
        </w:rPr>
        <w:t xml:space="preserve"> </w:t>
      </w:r>
      <w:proofErr w:type="spellStart"/>
      <w:r>
        <w:rPr>
          <w:rFonts w:eastAsiaTheme="minorEastAsia"/>
          <w:lang w:eastAsia="uk-UA"/>
        </w:rPr>
        <w:t>виробів</w:t>
      </w:r>
      <w:proofErr w:type="spellEnd"/>
      <w:r>
        <w:rPr>
          <w:rFonts w:eastAsiaTheme="minorEastAsia"/>
          <w:lang w:eastAsia="uk-UA"/>
        </w:rPr>
        <w:t xml:space="preserve">, </w:t>
      </w:r>
      <w:proofErr w:type="spellStart"/>
      <w:r>
        <w:rPr>
          <w:rFonts w:eastAsiaTheme="minorEastAsia"/>
          <w:lang w:eastAsia="uk-UA"/>
        </w:rPr>
        <w:t>рідин</w:t>
      </w:r>
      <w:proofErr w:type="spellEnd"/>
      <w:r>
        <w:rPr>
          <w:rFonts w:eastAsiaTheme="minorEastAsia"/>
          <w:lang w:eastAsia="uk-UA"/>
        </w:rPr>
        <w:t xml:space="preserve">, </w:t>
      </w:r>
      <w:proofErr w:type="spellStart"/>
      <w:r>
        <w:rPr>
          <w:rFonts w:eastAsiaTheme="minorEastAsia"/>
          <w:lang w:eastAsia="uk-UA"/>
        </w:rPr>
        <w:t>що</w:t>
      </w:r>
      <w:proofErr w:type="spellEnd"/>
      <w:r>
        <w:rPr>
          <w:rFonts w:eastAsiaTheme="minorEastAsia"/>
          <w:lang w:eastAsia="uk-UA"/>
        </w:rPr>
        <w:t xml:space="preserve"> </w:t>
      </w:r>
      <w:proofErr w:type="spellStart"/>
      <w:r>
        <w:rPr>
          <w:rFonts w:eastAsiaTheme="minorEastAsia"/>
          <w:lang w:eastAsia="uk-UA"/>
        </w:rPr>
        <w:t>використовуються</w:t>
      </w:r>
      <w:proofErr w:type="spellEnd"/>
      <w:r>
        <w:rPr>
          <w:rFonts w:eastAsiaTheme="minorEastAsia"/>
          <w:lang w:eastAsia="uk-UA"/>
        </w:rPr>
        <w:t xml:space="preserve"> в </w:t>
      </w:r>
      <w:proofErr w:type="spellStart"/>
      <w:r>
        <w:rPr>
          <w:rFonts w:eastAsiaTheme="minorEastAsia"/>
          <w:lang w:eastAsia="uk-UA"/>
        </w:rPr>
        <w:t>електронних</w:t>
      </w:r>
      <w:proofErr w:type="spellEnd"/>
      <w:r>
        <w:rPr>
          <w:rFonts w:eastAsiaTheme="minorEastAsia"/>
          <w:lang w:eastAsia="uk-UA"/>
        </w:rPr>
        <w:t xml:space="preserve"> сигаретах, </w:t>
      </w:r>
      <w:proofErr w:type="spellStart"/>
      <w:r>
        <w:rPr>
          <w:rFonts w:eastAsiaTheme="minorEastAsia"/>
          <w:lang w:eastAsia="uk-UA"/>
        </w:rPr>
        <w:t>пального</w:t>
      </w:r>
      <w:proofErr w:type="spellEnd"/>
      <w:r>
        <w:rPr>
          <w:rFonts w:eastAsiaTheme="minorEastAsia"/>
          <w:lang w:eastAsia="uk-UA"/>
        </w:rPr>
        <w:t>;</w:t>
      </w:r>
    </w:p>
    <w:p w:rsidR="00614990" w:rsidRPr="00614990" w:rsidRDefault="00614990" w:rsidP="00AB6EC6">
      <w:pPr>
        <w:spacing w:before="100" w:beforeAutospacing="1" w:after="100" w:afterAutospacing="1"/>
        <w:jc w:val="both"/>
        <w:rPr>
          <w:rFonts w:eastAsiaTheme="minorEastAsia"/>
          <w:lang w:val="uk-UA" w:eastAsia="uk-UA"/>
        </w:rPr>
      </w:pPr>
      <w:r>
        <w:rPr>
          <w:rFonts w:eastAsiaTheme="minorEastAsia"/>
          <w:lang w:val="uk-UA" w:eastAsia="uk-UA"/>
        </w:rPr>
        <w:t xml:space="preserve">Згідно п. </w:t>
      </w:r>
      <w:r w:rsidRPr="00807E07">
        <w:rPr>
          <w:rFonts w:eastAsiaTheme="minorEastAsia"/>
          <w:lang w:eastAsia="uk-UA"/>
        </w:rPr>
        <w:t xml:space="preserve">80.2.3. </w:t>
      </w:r>
      <w:r>
        <w:rPr>
          <w:rFonts w:eastAsiaTheme="minorEastAsia"/>
          <w:lang w:val="uk-UA" w:eastAsia="uk-UA"/>
        </w:rPr>
        <w:t>ст. 80 ПКУ</w:t>
      </w:r>
      <w:r>
        <w:rPr>
          <w:rFonts w:eastAsiaTheme="minorEastAsia"/>
          <w:lang w:eastAsia="uk-UA"/>
        </w:rPr>
        <w:t xml:space="preserve"> </w:t>
      </w:r>
      <w:proofErr w:type="spellStart"/>
      <w:r w:rsidRPr="00807E07">
        <w:rPr>
          <w:rFonts w:eastAsiaTheme="minorEastAsia"/>
          <w:lang w:eastAsia="uk-UA"/>
        </w:rPr>
        <w:t>письмового</w:t>
      </w:r>
      <w:proofErr w:type="spellEnd"/>
      <w:r w:rsidRPr="00807E07">
        <w:rPr>
          <w:rFonts w:eastAsiaTheme="minorEastAsia"/>
          <w:lang w:eastAsia="uk-UA"/>
        </w:rPr>
        <w:t xml:space="preserve"> </w:t>
      </w:r>
      <w:proofErr w:type="spellStart"/>
      <w:r w:rsidRPr="00807E07">
        <w:rPr>
          <w:rFonts w:eastAsiaTheme="minorEastAsia"/>
          <w:lang w:eastAsia="uk-UA"/>
        </w:rPr>
        <w:t>звернення</w:t>
      </w:r>
      <w:proofErr w:type="spellEnd"/>
      <w:r w:rsidRPr="00807E07">
        <w:rPr>
          <w:rFonts w:eastAsiaTheme="minorEastAsia"/>
          <w:lang w:eastAsia="uk-UA"/>
        </w:rPr>
        <w:t xml:space="preserve"> </w:t>
      </w:r>
      <w:proofErr w:type="spellStart"/>
      <w:r w:rsidRPr="00807E07">
        <w:rPr>
          <w:rFonts w:eastAsiaTheme="minorEastAsia"/>
          <w:lang w:eastAsia="uk-UA"/>
        </w:rPr>
        <w:t>покупця</w:t>
      </w:r>
      <w:proofErr w:type="spellEnd"/>
      <w:r w:rsidRPr="00807E07">
        <w:rPr>
          <w:rFonts w:eastAsiaTheme="minorEastAsia"/>
          <w:lang w:eastAsia="uk-UA"/>
        </w:rPr>
        <w:t xml:space="preserve"> (</w:t>
      </w:r>
      <w:proofErr w:type="spellStart"/>
      <w:r w:rsidRPr="00807E07">
        <w:rPr>
          <w:rFonts w:eastAsiaTheme="minorEastAsia"/>
          <w:lang w:eastAsia="uk-UA"/>
        </w:rPr>
        <w:t>споживача</w:t>
      </w:r>
      <w:proofErr w:type="spellEnd"/>
      <w:r w:rsidRPr="00807E07">
        <w:rPr>
          <w:rFonts w:eastAsiaTheme="minorEastAsia"/>
          <w:lang w:eastAsia="uk-UA"/>
        </w:rPr>
        <w:t xml:space="preserve">), </w:t>
      </w:r>
      <w:proofErr w:type="spellStart"/>
      <w:r w:rsidRPr="00807E07">
        <w:rPr>
          <w:rFonts w:eastAsiaTheme="minorEastAsia"/>
          <w:lang w:eastAsia="uk-UA"/>
        </w:rPr>
        <w:t>оформленого</w:t>
      </w:r>
      <w:proofErr w:type="spellEnd"/>
      <w:r w:rsidRPr="00807E07">
        <w:rPr>
          <w:rFonts w:eastAsiaTheme="minorEastAsia"/>
          <w:lang w:eastAsia="uk-UA"/>
        </w:rPr>
        <w:t xml:space="preserve"> </w:t>
      </w:r>
      <w:proofErr w:type="spellStart"/>
      <w:r w:rsidRPr="00807E07">
        <w:rPr>
          <w:rFonts w:eastAsiaTheme="minorEastAsia"/>
          <w:lang w:eastAsia="uk-UA"/>
        </w:rPr>
        <w:t>відповідно</w:t>
      </w:r>
      <w:proofErr w:type="spellEnd"/>
      <w:r w:rsidRPr="00807E07">
        <w:rPr>
          <w:rFonts w:eastAsiaTheme="minorEastAsia"/>
          <w:lang w:eastAsia="uk-UA"/>
        </w:rPr>
        <w:t xml:space="preserve"> </w:t>
      </w:r>
      <w:proofErr w:type="gramStart"/>
      <w:r w:rsidRPr="00807E07">
        <w:rPr>
          <w:rFonts w:eastAsiaTheme="minorEastAsia"/>
          <w:lang w:eastAsia="uk-UA"/>
        </w:rPr>
        <w:t>до закону</w:t>
      </w:r>
      <w:proofErr w:type="gramEnd"/>
      <w:r w:rsidRPr="00807E07">
        <w:rPr>
          <w:rFonts w:eastAsiaTheme="minorEastAsia"/>
          <w:lang w:eastAsia="uk-UA"/>
        </w:rPr>
        <w:t xml:space="preserve">, про </w:t>
      </w:r>
      <w:proofErr w:type="spellStart"/>
      <w:r w:rsidRPr="00807E07">
        <w:rPr>
          <w:rFonts w:eastAsiaTheme="minorEastAsia"/>
          <w:lang w:eastAsia="uk-UA"/>
        </w:rPr>
        <w:t>порушення</w:t>
      </w:r>
      <w:proofErr w:type="spellEnd"/>
      <w:r w:rsidRPr="00807E07">
        <w:rPr>
          <w:rFonts w:eastAsiaTheme="minorEastAsia"/>
          <w:lang w:eastAsia="uk-UA"/>
        </w:rPr>
        <w:t xml:space="preserve"> </w:t>
      </w:r>
      <w:proofErr w:type="spellStart"/>
      <w:r w:rsidRPr="00807E07">
        <w:rPr>
          <w:rFonts w:eastAsiaTheme="minorEastAsia"/>
          <w:lang w:eastAsia="uk-UA"/>
        </w:rPr>
        <w:t>платником</w:t>
      </w:r>
      <w:proofErr w:type="spellEnd"/>
      <w:r w:rsidRPr="00807E07">
        <w:rPr>
          <w:rFonts w:eastAsiaTheme="minorEastAsia"/>
          <w:lang w:eastAsia="uk-UA"/>
        </w:rPr>
        <w:t xml:space="preserve"> </w:t>
      </w:r>
      <w:proofErr w:type="spellStart"/>
      <w:r w:rsidRPr="00807E07">
        <w:rPr>
          <w:rFonts w:eastAsiaTheme="minorEastAsia"/>
          <w:lang w:eastAsia="uk-UA"/>
        </w:rPr>
        <w:t>податків</w:t>
      </w:r>
      <w:proofErr w:type="spellEnd"/>
      <w:r w:rsidRPr="00807E07">
        <w:rPr>
          <w:rFonts w:eastAsiaTheme="minorEastAsia"/>
          <w:lang w:eastAsia="uk-UA"/>
        </w:rPr>
        <w:t xml:space="preserve"> </w:t>
      </w:r>
      <w:proofErr w:type="spellStart"/>
      <w:r w:rsidRPr="00807E07">
        <w:rPr>
          <w:rFonts w:eastAsiaTheme="minorEastAsia"/>
          <w:lang w:eastAsia="uk-UA"/>
        </w:rPr>
        <w:t>установленого</w:t>
      </w:r>
      <w:proofErr w:type="spellEnd"/>
      <w:r w:rsidRPr="00807E07">
        <w:rPr>
          <w:rFonts w:eastAsiaTheme="minorEastAsia"/>
          <w:lang w:eastAsia="uk-UA"/>
        </w:rPr>
        <w:t xml:space="preserve"> порядку </w:t>
      </w:r>
      <w:proofErr w:type="spellStart"/>
      <w:r w:rsidRPr="00807E07">
        <w:rPr>
          <w:rFonts w:eastAsiaTheme="minorEastAsia"/>
          <w:lang w:eastAsia="uk-UA"/>
        </w:rPr>
        <w:t>проведення</w:t>
      </w:r>
      <w:proofErr w:type="spellEnd"/>
      <w:r w:rsidRPr="00807E07">
        <w:rPr>
          <w:rFonts w:eastAsiaTheme="minorEastAsia"/>
          <w:lang w:eastAsia="uk-UA"/>
        </w:rPr>
        <w:t xml:space="preserve"> </w:t>
      </w:r>
      <w:proofErr w:type="spellStart"/>
      <w:r w:rsidRPr="00807E07">
        <w:rPr>
          <w:rFonts w:eastAsiaTheme="minorEastAsia"/>
          <w:lang w:eastAsia="uk-UA"/>
        </w:rPr>
        <w:t>розрахункових</w:t>
      </w:r>
      <w:proofErr w:type="spellEnd"/>
      <w:r w:rsidRPr="00807E07">
        <w:rPr>
          <w:rFonts w:eastAsiaTheme="minorEastAsia"/>
          <w:lang w:eastAsia="uk-UA"/>
        </w:rPr>
        <w:t xml:space="preserve"> </w:t>
      </w:r>
      <w:proofErr w:type="spellStart"/>
      <w:r w:rsidRPr="00807E07">
        <w:rPr>
          <w:rFonts w:eastAsiaTheme="minorEastAsia"/>
          <w:lang w:eastAsia="uk-UA"/>
        </w:rPr>
        <w:t>операцій</w:t>
      </w:r>
      <w:proofErr w:type="spellEnd"/>
      <w:r w:rsidRPr="00807E07">
        <w:rPr>
          <w:rFonts w:eastAsiaTheme="minorEastAsia"/>
          <w:lang w:eastAsia="uk-UA"/>
        </w:rPr>
        <w:t xml:space="preserve">, </w:t>
      </w:r>
      <w:proofErr w:type="spellStart"/>
      <w:r w:rsidRPr="00807E07">
        <w:rPr>
          <w:rFonts w:eastAsiaTheme="minorEastAsia"/>
          <w:lang w:eastAsia="uk-UA"/>
        </w:rPr>
        <w:t>касових</w:t>
      </w:r>
      <w:proofErr w:type="spellEnd"/>
      <w:r w:rsidRPr="00807E07">
        <w:rPr>
          <w:rFonts w:eastAsiaTheme="minorEastAsia"/>
          <w:lang w:eastAsia="uk-UA"/>
        </w:rPr>
        <w:t xml:space="preserve"> </w:t>
      </w:r>
      <w:proofErr w:type="spellStart"/>
      <w:r w:rsidRPr="00807E07">
        <w:rPr>
          <w:rFonts w:eastAsiaTheme="minorEastAsia"/>
          <w:lang w:eastAsia="uk-UA"/>
        </w:rPr>
        <w:t>операцій</w:t>
      </w:r>
      <w:proofErr w:type="spellEnd"/>
      <w:r w:rsidRPr="00807E07">
        <w:rPr>
          <w:rFonts w:eastAsiaTheme="minorEastAsia"/>
          <w:lang w:eastAsia="uk-UA"/>
        </w:rPr>
        <w:t xml:space="preserve">, </w:t>
      </w:r>
      <w:proofErr w:type="spellStart"/>
      <w:r w:rsidRPr="00807E07">
        <w:rPr>
          <w:rFonts w:eastAsiaTheme="minorEastAsia"/>
          <w:lang w:eastAsia="uk-UA"/>
        </w:rPr>
        <w:t>патентування</w:t>
      </w:r>
      <w:proofErr w:type="spellEnd"/>
      <w:r w:rsidRPr="00807E07">
        <w:rPr>
          <w:rFonts w:eastAsiaTheme="minorEastAsia"/>
          <w:lang w:eastAsia="uk-UA"/>
        </w:rPr>
        <w:t xml:space="preserve"> </w:t>
      </w:r>
      <w:proofErr w:type="spellStart"/>
      <w:r w:rsidRPr="00807E07">
        <w:rPr>
          <w:rFonts w:eastAsiaTheme="minorEastAsia"/>
          <w:lang w:eastAsia="uk-UA"/>
        </w:rPr>
        <w:t>або</w:t>
      </w:r>
      <w:proofErr w:type="spellEnd"/>
      <w:r w:rsidRPr="00807E07">
        <w:rPr>
          <w:rFonts w:eastAsiaTheme="minorEastAsia"/>
          <w:lang w:eastAsia="uk-UA"/>
        </w:rPr>
        <w:t xml:space="preserve"> </w:t>
      </w:r>
      <w:proofErr w:type="spellStart"/>
      <w:r w:rsidRPr="00807E07">
        <w:rPr>
          <w:rFonts w:eastAsiaTheme="minorEastAsia"/>
          <w:color w:val="0000FF"/>
          <w:lang w:eastAsia="uk-UA"/>
        </w:rPr>
        <w:t>ліцензування</w:t>
      </w:r>
      <w:proofErr w:type="spellEnd"/>
      <w:r>
        <w:rPr>
          <w:rFonts w:eastAsiaTheme="minorEastAsia"/>
          <w:color w:val="0000FF"/>
          <w:lang w:val="uk-UA" w:eastAsia="uk-UA"/>
        </w:rPr>
        <w:t>;</w:t>
      </w:r>
    </w:p>
    <w:p w:rsidR="00AB6EC6" w:rsidRDefault="00AB6EC6" w:rsidP="00AB6EC6">
      <w:pPr>
        <w:spacing w:before="100" w:beforeAutospacing="1" w:after="100" w:afterAutospacing="1"/>
        <w:jc w:val="both"/>
        <w:rPr>
          <w:rFonts w:eastAsiaTheme="minorEastAsia"/>
          <w:lang w:eastAsia="uk-UA"/>
        </w:rPr>
      </w:pPr>
      <w:r>
        <w:rPr>
          <w:rFonts w:eastAsiaTheme="minorEastAsia"/>
          <w:lang w:val="uk-UA" w:eastAsia="uk-UA"/>
        </w:rPr>
        <w:lastRenderedPageBreak/>
        <w:t>Згідно</w:t>
      </w:r>
      <w:r w:rsidRPr="00807E07">
        <w:rPr>
          <w:rFonts w:eastAsiaTheme="minorEastAsia"/>
          <w:lang w:eastAsia="uk-UA"/>
        </w:rPr>
        <w:t xml:space="preserve"> </w:t>
      </w:r>
      <w:r>
        <w:rPr>
          <w:rFonts w:eastAsiaTheme="minorEastAsia"/>
          <w:lang w:val="uk-UA" w:eastAsia="uk-UA"/>
        </w:rPr>
        <w:t xml:space="preserve">п. </w:t>
      </w:r>
      <w:r>
        <w:rPr>
          <w:rFonts w:eastAsiaTheme="minorEastAsia"/>
          <w:lang w:eastAsia="uk-UA"/>
        </w:rPr>
        <w:t>80.7.</w:t>
      </w:r>
      <w:r>
        <w:rPr>
          <w:rFonts w:eastAsiaTheme="minorEastAsia"/>
          <w:lang w:val="uk-UA" w:eastAsia="uk-UA"/>
        </w:rPr>
        <w:t xml:space="preserve"> ст. 80 ПКУ</w:t>
      </w:r>
      <w:r>
        <w:rPr>
          <w:rFonts w:eastAsiaTheme="minorEastAsia"/>
          <w:lang w:eastAsia="uk-UA"/>
        </w:rPr>
        <w:t xml:space="preserve"> </w:t>
      </w:r>
      <w:proofErr w:type="spellStart"/>
      <w:r>
        <w:rPr>
          <w:rFonts w:eastAsiaTheme="minorEastAsia"/>
          <w:lang w:eastAsia="uk-UA"/>
        </w:rPr>
        <w:t>Фактична</w:t>
      </w:r>
      <w:proofErr w:type="spellEnd"/>
      <w:r>
        <w:rPr>
          <w:rFonts w:eastAsiaTheme="minorEastAsia"/>
          <w:lang w:eastAsia="uk-UA"/>
        </w:rPr>
        <w:t xml:space="preserve"> </w:t>
      </w:r>
      <w:proofErr w:type="spellStart"/>
      <w:r>
        <w:rPr>
          <w:rFonts w:eastAsiaTheme="minorEastAsia"/>
          <w:lang w:eastAsia="uk-UA"/>
        </w:rPr>
        <w:t>перевірка</w:t>
      </w:r>
      <w:proofErr w:type="spellEnd"/>
      <w:r>
        <w:rPr>
          <w:rFonts w:eastAsiaTheme="minorEastAsia"/>
          <w:lang w:eastAsia="uk-UA"/>
        </w:rPr>
        <w:t xml:space="preserve"> проводиться </w:t>
      </w:r>
      <w:proofErr w:type="spellStart"/>
      <w:r>
        <w:rPr>
          <w:rFonts w:eastAsiaTheme="minorEastAsia"/>
          <w:lang w:eastAsia="uk-UA"/>
        </w:rPr>
        <w:t>двома</w:t>
      </w:r>
      <w:proofErr w:type="spellEnd"/>
      <w:r>
        <w:rPr>
          <w:rFonts w:eastAsiaTheme="minorEastAsia"/>
          <w:lang w:eastAsia="uk-UA"/>
        </w:rPr>
        <w:t xml:space="preserve"> і </w:t>
      </w:r>
      <w:proofErr w:type="spellStart"/>
      <w:r>
        <w:rPr>
          <w:rFonts w:eastAsiaTheme="minorEastAsia"/>
          <w:lang w:eastAsia="uk-UA"/>
        </w:rPr>
        <w:t>більше</w:t>
      </w:r>
      <w:proofErr w:type="spellEnd"/>
      <w:r>
        <w:rPr>
          <w:rFonts w:eastAsiaTheme="minorEastAsia"/>
          <w:lang w:eastAsia="uk-UA"/>
        </w:rPr>
        <w:t xml:space="preserve"> </w:t>
      </w:r>
      <w:proofErr w:type="spellStart"/>
      <w:r>
        <w:rPr>
          <w:rFonts w:eastAsiaTheme="minorEastAsia"/>
          <w:lang w:eastAsia="uk-UA"/>
        </w:rPr>
        <w:t>посадовими</w:t>
      </w:r>
      <w:proofErr w:type="spellEnd"/>
      <w:r>
        <w:rPr>
          <w:rFonts w:eastAsiaTheme="minorEastAsia"/>
          <w:lang w:eastAsia="uk-UA"/>
        </w:rPr>
        <w:t xml:space="preserve"> особами </w:t>
      </w:r>
      <w:proofErr w:type="spellStart"/>
      <w:r>
        <w:rPr>
          <w:rFonts w:eastAsiaTheme="minorEastAsia"/>
          <w:color w:val="0000FF"/>
          <w:lang w:eastAsia="uk-UA"/>
        </w:rPr>
        <w:t>контролюючого</w:t>
      </w:r>
      <w:proofErr w:type="spellEnd"/>
      <w:r>
        <w:rPr>
          <w:rFonts w:eastAsiaTheme="minorEastAsia"/>
          <w:color w:val="0000FF"/>
          <w:lang w:eastAsia="uk-UA"/>
        </w:rPr>
        <w:t xml:space="preserve"> органу</w:t>
      </w:r>
      <w:r>
        <w:rPr>
          <w:rFonts w:eastAsiaTheme="minorEastAsia"/>
          <w:lang w:eastAsia="uk-UA"/>
        </w:rPr>
        <w:t xml:space="preserve"> у </w:t>
      </w:r>
      <w:proofErr w:type="spellStart"/>
      <w:r>
        <w:rPr>
          <w:rFonts w:eastAsiaTheme="minorEastAsia"/>
          <w:lang w:eastAsia="uk-UA"/>
        </w:rPr>
        <w:t>присутності</w:t>
      </w:r>
      <w:proofErr w:type="spellEnd"/>
      <w:r>
        <w:rPr>
          <w:rFonts w:eastAsiaTheme="minorEastAsia"/>
          <w:lang w:eastAsia="uk-UA"/>
        </w:rPr>
        <w:t xml:space="preserve"> </w:t>
      </w:r>
      <w:proofErr w:type="spellStart"/>
      <w:r>
        <w:rPr>
          <w:rFonts w:eastAsiaTheme="minorEastAsia"/>
          <w:lang w:eastAsia="uk-UA"/>
        </w:rPr>
        <w:t>посадових</w:t>
      </w:r>
      <w:proofErr w:type="spellEnd"/>
      <w:r>
        <w:rPr>
          <w:rFonts w:eastAsiaTheme="minorEastAsia"/>
          <w:lang w:eastAsia="uk-UA"/>
        </w:rPr>
        <w:t xml:space="preserve"> </w:t>
      </w:r>
      <w:proofErr w:type="spellStart"/>
      <w:r>
        <w:rPr>
          <w:rFonts w:eastAsiaTheme="minorEastAsia"/>
          <w:lang w:eastAsia="uk-UA"/>
        </w:rPr>
        <w:t>осіб</w:t>
      </w:r>
      <w:proofErr w:type="spellEnd"/>
      <w:r>
        <w:rPr>
          <w:rFonts w:eastAsiaTheme="minorEastAsia"/>
          <w:lang w:eastAsia="uk-UA"/>
        </w:rPr>
        <w:t xml:space="preserve"> </w:t>
      </w:r>
      <w:proofErr w:type="spellStart"/>
      <w:r>
        <w:rPr>
          <w:rFonts w:eastAsiaTheme="minorEastAsia"/>
          <w:lang w:eastAsia="uk-UA"/>
        </w:rPr>
        <w:t>суб'єкта</w:t>
      </w:r>
      <w:proofErr w:type="spellEnd"/>
      <w:r>
        <w:rPr>
          <w:rFonts w:eastAsiaTheme="minorEastAsia"/>
          <w:lang w:eastAsia="uk-UA"/>
        </w:rPr>
        <w:t xml:space="preserve"> </w:t>
      </w:r>
      <w:proofErr w:type="spellStart"/>
      <w:r>
        <w:rPr>
          <w:rFonts w:eastAsiaTheme="minorEastAsia"/>
          <w:lang w:eastAsia="uk-UA"/>
        </w:rPr>
        <w:t>господарювання</w:t>
      </w:r>
      <w:proofErr w:type="spellEnd"/>
      <w:r>
        <w:rPr>
          <w:rFonts w:eastAsiaTheme="minorEastAsia"/>
          <w:lang w:eastAsia="uk-UA"/>
        </w:rPr>
        <w:t xml:space="preserve"> </w:t>
      </w:r>
      <w:proofErr w:type="spellStart"/>
      <w:r>
        <w:rPr>
          <w:rFonts w:eastAsiaTheme="minorEastAsia"/>
          <w:lang w:eastAsia="uk-UA"/>
        </w:rPr>
        <w:t>або</w:t>
      </w:r>
      <w:proofErr w:type="spellEnd"/>
      <w:r>
        <w:rPr>
          <w:rFonts w:eastAsiaTheme="minorEastAsia"/>
          <w:lang w:eastAsia="uk-UA"/>
        </w:rPr>
        <w:t xml:space="preserve"> </w:t>
      </w:r>
      <w:proofErr w:type="spellStart"/>
      <w:r>
        <w:rPr>
          <w:rFonts w:eastAsiaTheme="minorEastAsia"/>
          <w:lang w:eastAsia="uk-UA"/>
        </w:rPr>
        <w:t>його</w:t>
      </w:r>
      <w:proofErr w:type="spellEnd"/>
      <w:r>
        <w:rPr>
          <w:rFonts w:eastAsiaTheme="minorEastAsia"/>
          <w:lang w:eastAsia="uk-UA"/>
        </w:rPr>
        <w:t xml:space="preserve"> </w:t>
      </w:r>
      <w:proofErr w:type="spellStart"/>
      <w:r>
        <w:rPr>
          <w:rFonts w:eastAsiaTheme="minorEastAsia"/>
          <w:lang w:eastAsia="uk-UA"/>
        </w:rPr>
        <w:t>представника</w:t>
      </w:r>
      <w:proofErr w:type="spellEnd"/>
      <w:r>
        <w:rPr>
          <w:rFonts w:eastAsiaTheme="minorEastAsia"/>
          <w:lang w:eastAsia="uk-UA"/>
        </w:rPr>
        <w:t xml:space="preserve"> та/</w:t>
      </w:r>
      <w:proofErr w:type="spellStart"/>
      <w:r>
        <w:rPr>
          <w:rFonts w:eastAsiaTheme="minorEastAsia"/>
          <w:lang w:eastAsia="uk-UA"/>
        </w:rPr>
        <w:t>або</w:t>
      </w:r>
      <w:proofErr w:type="spellEnd"/>
      <w:r>
        <w:rPr>
          <w:rFonts w:eastAsiaTheme="minorEastAsia"/>
          <w:lang w:eastAsia="uk-UA"/>
        </w:rPr>
        <w:t xml:space="preserve"> особи, </w:t>
      </w:r>
      <w:proofErr w:type="spellStart"/>
      <w:r>
        <w:rPr>
          <w:rFonts w:eastAsiaTheme="minorEastAsia"/>
          <w:lang w:eastAsia="uk-UA"/>
        </w:rPr>
        <w:t>що</w:t>
      </w:r>
      <w:proofErr w:type="spellEnd"/>
      <w:r>
        <w:rPr>
          <w:rFonts w:eastAsiaTheme="minorEastAsia"/>
          <w:lang w:eastAsia="uk-UA"/>
        </w:rPr>
        <w:t xml:space="preserve"> </w:t>
      </w:r>
      <w:proofErr w:type="spellStart"/>
      <w:r>
        <w:rPr>
          <w:rFonts w:eastAsiaTheme="minorEastAsia"/>
          <w:lang w:eastAsia="uk-UA"/>
        </w:rPr>
        <w:t>фактично</w:t>
      </w:r>
      <w:proofErr w:type="spellEnd"/>
      <w:r>
        <w:rPr>
          <w:rFonts w:eastAsiaTheme="minorEastAsia"/>
          <w:lang w:eastAsia="uk-UA"/>
        </w:rPr>
        <w:t xml:space="preserve"> </w:t>
      </w:r>
      <w:proofErr w:type="spellStart"/>
      <w:r>
        <w:rPr>
          <w:rFonts w:eastAsiaTheme="minorEastAsia"/>
          <w:lang w:eastAsia="uk-UA"/>
        </w:rPr>
        <w:t>здійснює</w:t>
      </w:r>
      <w:proofErr w:type="spellEnd"/>
      <w:r>
        <w:rPr>
          <w:rFonts w:eastAsiaTheme="minorEastAsia"/>
          <w:lang w:eastAsia="uk-UA"/>
        </w:rPr>
        <w:t xml:space="preserve"> </w:t>
      </w:r>
      <w:proofErr w:type="spellStart"/>
      <w:r>
        <w:rPr>
          <w:rFonts w:eastAsiaTheme="minorEastAsia"/>
          <w:lang w:eastAsia="uk-UA"/>
        </w:rPr>
        <w:t>розрахункові</w:t>
      </w:r>
      <w:proofErr w:type="spellEnd"/>
      <w:r>
        <w:rPr>
          <w:rFonts w:eastAsiaTheme="minorEastAsia"/>
          <w:lang w:eastAsia="uk-UA"/>
        </w:rPr>
        <w:t xml:space="preserve"> </w:t>
      </w:r>
      <w:proofErr w:type="spellStart"/>
      <w:r>
        <w:rPr>
          <w:rFonts w:eastAsiaTheme="minorEastAsia"/>
          <w:lang w:eastAsia="uk-UA"/>
        </w:rPr>
        <w:t>операції</w:t>
      </w:r>
      <w:proofErr w:type="spellEnd"/>
      <w:r>
        <w:rPr>
          <w:rFonts w:eastAsiaTheme="minorEastAsia"/>
          <w:lang w:eastAsia="uk-UA"/>
        </w:rPr>
        <w:t xml:space="preserve">. </w:t>
      </w:r>
    </w:p>
    <w:p w:rsidR="00AB6EC6" w:rsidRDefault="00614990" w:rsidP="00AB6EC6">
      <w:pPr>
        <w:spacing w:before="100" w:beforeAutospacing="1" w:after="100" w:afterAutospacing="1"/>
        <w:jc w:val="both"/>
        <w:rPr>
          <w:rFonts w:eastAsiaTheme="minorEastAsia"/>
          <w:lang w:eastAsia="uk-UA"/>
        </w:rPr>
      </w:pPr>
      <w:r>
        <w:rPr>
          <w:rFonts w:eastAsiaTheme="minorEastAsia"/>
          <w:lang w:val="uk-UA" w:eastAsia="uk-UA"/>
        </w:rPr>
        <w:t>Згідно</w:t>
      </w:r>
      <w:r w:rsidRPr="00807E07">
        <w:rPr>
          <w:rFonts w:eastAsiaTheme="minorEastAsia"/>
          <w:lang w:eastAsia="uk-UA"/>
        </w:rPr>
        <w:t xml:space="preserve"> </w:t>
      </w:r>
      <w:r>
        <w:rPr>
          <w:rFonts w:eastAsiaTheme="minorEastAsia"/>
          <w:lang w:val="uk-UA" w:eastAsia="uk-UA"/>
        </w:rPr>
        <w:t xml:space="preserve">п. </w:t>
      </w:r>
      <w:r w:rsidR="00AB6EC6">
        <w:rPr>
          <w:rFonts w:eastAsiaTheme="minorEastAsia"/>
          <w:lang w:eastAsia="uk-UA"/>
        </w:rPr>
        <w:t>80.8.</w:t>
      </w:r>
      <w:r>
        <w:rPr>
          <w:rFonts w:eastAsiaTheme="minorEastAsia"/>
          <w:lang w:val="uk-UA" w:eastAsia="uk-UA"/>
        </w:rPr>
        <w:t xml:space="preserve"> ст. 80 ПКУ</w:t>
      </w:r>
      <w:r w:rsidR="00AB6EC6">
        <w:rPr>
          <w:rFonts w:eastAsiaTheme="minorEastAsia"/>
          <w:lang w:eastAsia="uk-UA"/>
        </w:rPr>
        <w:t xml:space="preserve"> </w:t>
      </w:r>
      <w:proofErr w:type="spellStart"/>
      <w:r w:rsidR="00AB6EC6">
        <w:rPr>
          <w:rFonts w:eastAsiaTheme="minorEastAsia"/>
          <w:lang w:eastAsia="uk-UA"/>
        </w:rPr>
        <w:t>Під</w:t>
      </w:r>
      <w:proofErr w:type="spellEnd"/>
      <w:r w:rsidR="00AB6EC6">
        <w:rPr>
          <w:rFonts w:eastAsiaTheme="minorEastAsia"/>
          <w:lang w:eastAsia="uk-UA"/>
        </w:rPr>
        <w:t xml:space="preserve"> час </w:t>
      </w:r>
      <w:proofErr w:type="spellStart"/>
      <w:r w:rsidR="00AB6EC6">
        <w:rPr>
          <w:rFonts w:eastAsiaTheme="minorEastAsia"/>
          <w:lang w:eastAsia="uk-UA"/>
        </w:rPr>
        <w:t>проведення</w:t>
      </w:r>
      <w:proofErr w:type="spellEnd"/>
      <w:r w:rsidR="00AB6EC6">
        <w:rPr>
          <w:rFonts w:eastAsiaTheme="minorEastAsia"/>
          <w:lang w:eastAsia="uk-UA"/>
        </w:rPr>
        <w:t xml:space="preserve"> </w:t>
      </w:r>
      <w:proofErr w:type="spellStart"/>
      <w:r w:rsidR="00AB6EC6">
        <w:rPr>
          <w:rFonts w:eastAsiaTheme="minorEastAsia"/>
          <w:lang w:eastAsia="uk-UA"/>
        </w:rPr>
        <w:t>перевірки</w:t>
      </w:r>
      <w:proofErr w:type="spellEnd"/>
      <w:r w:rsidR="00AB6EC6">
        <w:rPr>
          <w:rFonts w:eastAsiaTheme="minorEastAsia"/>
          <w:lang w:eastAsia="uk-UA"/>
        </w:rPr>
        <w:t xml:space="preserve"> </w:t>
      </w:r>
      <w:proofErr w:type="spellStart"/>
      <w:r w:rsidR="00AB6EC6">
        <w:rPr>
          <w:rFonts w:eastAsiaTheme="minorEastAsia"/>
          <w:lang w:eastAsia="uk-UA"/>
        </w:rPr>
        <w:t>посадовими</w:t>
      </w:r>
      <w:proofErr w:type="spellEnd"/>
      <w:r w:rsidR="00AB6EC6">
        <w:rPr>
          <w:rFonts w:eastAsiaTheme="minorEastAsia"/>
          <w:lang w:eastAsia="uk-UA"/>
        </w:rPr>
        <w:t xml:space="preserve"> особами, </w:t>
      </w:r>
      <w:proofErr w:type="spellStart"/>
      <w:r w:rsidR="00AB6EC6">
        <w:rPr>
          <w:rFonts w:eastAsiaTheme="minorEastAsia"/>
          <w:lang w:eastAsia="uk-UA"/>
        </w:rPr>
        <w:t>які</w:t>
      </w:r>
      <w:proofErr w:type="spellEnd"/>
      <w:r w:rsidR="00AB6EC6">
        <w:rPr>
          <w:rFonts w:eastAsiaTheme="minorEastAsia"/>
          <w:lang w:eastAsia="uk-UA"/>
        </w:rPr>
        <w:t xml:space="preserve"> </w:t>
      </w:r>
      <w:proofErr w:type="spellStart"/>
      <w:r w:rsidR="00AB6EC6">
        <w:rPr>
          <w:rFonts w:eastAsiaTheme="minorEastAsia"/>
          <w:lang w:eastAsia="uk-UA"/>
        </w:rPr>
        <w:t>здійснюють</w:t>
      </w:r>
      <w:proofErr w:type="spellEnd"/>
      <w:r w:rsidR="00AB6EC6">
        <w:rPr>
          <w:rFonts w:eastAsiaTheme="minorEastAsia"/>
          <w:lang w:eastAsia="uk-UA"/>
        </w:rPr>
        <w:t xml:space="preserve"> </w:t>
      </w:r>
      <w:proofErr w:type="spellStart"/>
      <w:r w:rsidR="00AB6EC6">
        <w:rPr>
          <w:rFonts w:eastAsiaTheme="minorEastAsia"/>
          <w:lang w:eastAsia="uk-UA"/>
        </w:rPr>
        <w:t>таку</w:t>
      </w:r>
      <w:proofErr w:type="spellEnd"/>
      <w:r w:rsidR="00AB6EC6">
        <w:rPr>
          <w:rFonts w:eastAsiaTheme="minorEastAsia"/>
          <w:lang w:eastAsia="uk-UA"/>
        </w:rPr>
        <w:t xml:space="preserve"> </w:t>
      </w:r>
      <w:proofErr w:type="spellStart"/>
      <w:r w:rsidR="00AB6EC6">
        <w:rPr>
          <w:rFonts w:eastAsiaTheme="minorEastAsia"/>
          <w:lang w:eastAsia="uk-UA"/>
        </w:rPr>
        <w:t>перевірку</w:t>
      </w:r>
      <w:proofErr w:type="spellEnd"/>
      <w:r w:rsidR="00AB6EC6">
        <w:rPr>
          <w:rFonts w:eastAsiaTheme="minorEastAsia"/>
          <w:lang w:eastAsia="uk-UA"/>
        </w:rPr>
        <w:t xml:space="preserve">, </w:t>
      </w:r>
      <w:proofErr w:type="spellStart"/>
      <w:r w:rsidR="00AB6EC6">
        <w:rPr>
          <w:rFonts w:eastAsiaTheme="minorEastAsia"/>
          <w:lang w:eastAsia="uk-UA"/>
        </w:rPr>
        <w:t>може</w:t>
      </w:r>
      <w:proofErr w:type="spellEnd"/>
      <w:r w:rsidR="00AB6EC6">
        <w:rPr>
          <w:rFonts w:eastAsiaTheme="minorEastAsia"/>
          <w:lang w:eastAsia="uk-UA"/>
        </w:rPr>
        <w:t xml:space="preserve"> </w:t>
      </w:r>
      <w:proofErr w:type="spellStart"/>
      <w:r w:rsidR="00AB6EC6">
        <w:rPr>
          <w:rFonts w:eastAsiaTheme="minorEastAsia"/>
          <w:lang w:eastAsia="uk-UA"/>
        </w:rPr>
        <w:t>проводитися</w:t>
      </w:r>
      <w:proofErr w:type="spellEnd"/>
      <w:r w:rsidR="00AB6EC6">
        <w:rPr>
          <w:rFonts w:eastAsiaTheme="minorEastAsia"/>
          <w:lang w:eastAsia="uk-UA"/>
        </w:rPr>
        <w:t xml:space="preserve"> </w:t>
      </w:r>
      <w:r w:rsidR="00AB6EC6">
        <w:rPr>
          <w:rFonts w:eastAsiaTheme="minorEastAsia"/>
          <w:color w:val="0000FF"/>
          <w:lang w:eastAsia="uk-UA"/>
        </w:rPr>
        <w:t>хронометраж</w:t>
      </w:r>
      <w:r w:rsidR="00AB6EC6">
        <w:rPr>
          <w:rFonts w:eastAsiaTheme="minorEastAsia"/>
          <w:lang w:eastAsia="uk-UA"/>
        </w:rPr>
        <w:t xml:space="preserve"> </w:t>
      </w:r>
      <w:proofErr w:type="spellStart"/>
      <w:r w:rsidR="00AB6EC6">
        <w:rPr>
          <w:rFonts w:eastAsiaTheme="minorEastAsia"/>
          <w:lang w:eastAsia="uk-UA"/>
        </w:rPr>
        <w:t>господарських</w:t>
      </w:r>
      <w:proofErr w:type="spellEnd"/>
      <w:r w:rsidR="00AB6EC6">
        <w:rPr>
          <w:rFonts w:eastAsiaTheme="minorEastAsia"/>
          <w:lang w:eastAsia="uk-UA"/>
        </w:rPr>
        <w:t xml:space="preserve"> </w:t>
      </w:r>
      <w:proofErr w:type="spellStart"/>
      <w:r w:rsidR="00AB6EC6">
        <w:rPr>
          <w:rFonts w:eastAsiaTheme="minorEastAsia"/>
          <w:lang w:eastAsia="uk-UA"/>
        </w:rPr>
        <w:t>операцій</w:t>
      </w:r>
      <w:proofErr w:type="spellEnd"/>
      <w:r w:rsidR="00AB6EC6">
        <w:rPr>
          <w:rFonts w:eastAsiaTheme="minorEastAsia"/>
          <w:lang w:eastAsia="uk-UA"/>
        </w:rPr>
        <w:t xml:space="preserve">. За результатами хронометражу </w:t>
      </w:r>
      <w:proofErr w:type="spellStart"/>
      <w:r w:rsidR="00AB6EC6">
        <w:rPr>
          <w:rFonts w:eastAsiaTheme="minorEastAsia"/>
          <w:lang w:eastAsia="uk-UA"/>
        </w:rPr>
        <w:t>складається</w:t>
      </w:r>
      <w:proofErr w:type="spellEnd"/>
      <w:r w:rsidR="00AB6EC6">
        <w:rPr>
          <w:rFonts w:eastAsiaTheme="minorEastAsia"/>
          <w:lang w:eastAsia="uk-UA"/>
        </w:rPr>
        <w:t xml:space="preserve"> </w:t>
      </w:r>
      <w:proofErr w:type="spellStart"/>
      <w:r w:rsidR="00AB6EC6">
        <w:rPr>
          <w:rFonts w:eastAsiaTheme="minorEastAsia"/>
          <w:lang w:eastAsia="uk-UA"/>
        </w:rPr>
        <w:t>довідка</w:t>
      </w:r>
      <w:proofErr w:type="spellEnd"/>
      <w:r w:rsidR="00AB6EC6">
        <w:rPr>
          <w:rFonts w:eastAsiaTheme="minorEastAsia"/>
          <w:lang w:eastAsia="uk-UA"/>
        </w:rPr>
        <w:t xml:space="preserve">, яка </w:t>
      </w:r>
      <w:proofErr w:type="spellStart"/>
      <w:r w:rsidR="00AB6EC6">
        <w:rPr>
          <w:rFonts w:eastAsiaTheme="minorEastAsia"/>
          <w:lang w:eastAsia="uk-UA"/>
        </w:rPr>
        <w:t>підписується</w:t>
      </w:r>
      <w:proofErr w:type="spellEnd"/>
      <w:r w:rsidR="00AB6EC6">
        <w:rPr>
          <w:rFonts w:eastAsiaTheme="minorEastAsia"/>
          <w:lang w:eastAsia="uk-UA"/>
        </w:rPr>
        <w:t xml:space="preserve"> </w:t>
      </w:r>
      <w:proofErr w:type="spellStart"/>
      <w:r w:rsidR="00AB6EC6">
        <w:rPr>
          <w:rFonts w:eastAsiaTheme="minorEastAsia"/>
          <w:lang w:eastAsia="uk-UA"/>
        </w:rPr>
        <w:t>посадовими</w:t>
      </w:r>
      <w:proofErr w:type="spellEnd"/>
      <w:r w:rsidR="00AB6EC6">
        <w:rPr>
          <w:rFonts w:eastAsiaTheme="minorEastAsia"/>
          <w:lang w:eastAsia="uk-UA"/>
        </w:rPr>
        <w:t xml:space="preserve"> особами </w:t>
      </w:r>
      <w:proofErr w:type="spellStart"/>
      <w:r w:rsidR="00AB6EC6">
        <w:rPr>
          <w:rFonts w:eastAsiaTheme="minorEastAsia"/>
          <w:lang w:eastAsia="uk-UA"/>
        </w:rPr>
        <w:t>контролюючого</w:t>
      </w:r>
      <w:proofErr w:type="spellEnd"/>
      <w:r w:rsidR="00AB6EC6">
        <w:rPr>
          <w:rFonts w:eastAsiaTheme="minorEastAsia"/>
          <w:lang w:eastAsia="uk-UA"/>
        </w:rPr>
        <w:t xml:space="preserve"> органу та </w:t>
      </w:r>
      <w:proofErr w:type="spellStart"/>
      <w:r w:rsidR="00AB6EC6">
        <w:rPr>
          <w:rFonts w:eastAsiaTheme="minorEastAsia"/>
          <w:lang w:eastAsia="uk-UA"/>
        </w:rPr>
        <w:t>посадовими</w:t>
      </w:r>
      <w:proofErr w:type="spellEnd"/>
      <w:r w:rsidR="00AB6EC6">
        <w:rPr>
          <w:rFonts w:eastAsiaTheme="minorEastAsia"/>
          <w:lang w:eastAsia="uk-UA"/>
        </w:rPr>
        <w:t xml:space="preserve"> особами </w:t>
      </w:r>
      <w:proofErr w:type="spellStart"/>
      <w:r w:rsidR="00AB6EC6">
        <w:rPr>
          <w:rFonts w:eastAsiaTheme="minorEastAsia"/>
          <w:lang w:eastAsia="uk-UA"/>
        </w:rPr>
        <w:t>суб'єкта</w:t>
      </w:r>
      <w:proofErr w:type="spellEnd"/>
      <w:r w:rsidR="00AB6EC6">
        <w:rPr>
          <w:rFonts w:eastAsiaTheme="minorEastAsia"/>
          <w:lang w:eastAsia="uk-UA"/>
        </w:rPr>
        <w:t xml:space="preserve"> </w:t>
      </w:r>
      <w:proofErr w:type="spellStart"/>
      <w:r w:rsidR="00AB6EC6">
        <w:rPr>
          <w:rFonts w:eastAsiaTheme="minorEastAsia"/>
          <w:lang w:eastAsia="uk-UA"/>
        </w:rPr>
        <w:t>господарювання</w:t>
      </w:r>
      <w:proofErr w:type="spellEnd"/>
      <w:r w:rsidR="00AB6EC6">
        <w:rPr>
          <w:rFonts w:eastAsiaTheme="minorEastAsia"/>
          <w:lang w:eastAsia="uk-UA"/>
        </w:rPr>
        <w:t xml:space="preserve"> </w:t>
      </w:r>
      <w:proofErr w:type="spellStart"/>
      <w:r w:rsidR="00AB6EC6">
        <w:rPr>
          <w:rFonts w:eastAsiaTheme="minorEastAsia"/>
          <w:lang w:eastAsia="uk-UA"/>
        </w:rPr>
        <w:t>або</w:t>
      </w:r>
      <w:proofErr w:type="spellEnd"/>
      <w:r w:rsidR="00AB6EC6">
        <w:rPr>
          <w:rFonts w:eastAsiaTheme="minorEastAsia"/>
          <w:lang w:eastAsia="uk-UA"/>
        </w:rPr>
        <w:t xml:space="preserve"> </w:t>
      </w:r>
      <w:proofErr w:type="spellStart"/>
      <w:r w:rsidR="00AB6EC6">
        <w:rPr>
          <w:rFonts w:eastAsiaTheme="minorEastAsia"/>
          <w:lang w:eastAsia="uk-UA"/>
        </w:rPr>
        <w:t>його</w:t>
      </w:r>
      <w:proofErr w:type="spellEnd"/>
      <w:r w:rsidR="00AB6EC6">
        <w:rPr>
          <w:rFonts w:eastAsiaTheme="minorEastAsia"/>
          <w:lang w:eastAsia="uk-UA"/>
        </w:rPr>
        <w:t xml:space="preserve"> </w:t>
      </w:r>
      <w:proofErr w:type="spellStart"/>
      <w:r w:rsidR="00AB6EC6">
        <w:rPr>
          <w:rFonts w:eastAsiaTheme="minorEastAsia"/>
          <w:lang w:eastAsia="uk-UA"/>
        </w:rPr>
        <w:t>представника</w:t>
      </w:r>
      <w:proofErr w:type="spellEnd"/>
      <w:r w:rsidR="00AB6EC6">
        <w:rPr>
          <w:rFonts w:eastAsiaTheme="minorEastAsia"/>
          <w:lang w:eastAsia="uk-UA"/>
        </w:rPr>
        <w:t xml:space="preserve"> та/</w:t>
      </w:r>
      <w:proofErr w:type="spellStart"/>
      <w:r w:rsidR="00AB6EC6">
        <w:rPr>
          <w:rFonts w:eastAsiaTheme="minorEastAsia"/>
          <w:lang w:eastAsia="uk-UA"/>
        </w:rPr>
        <w:t>або</w:t>
      </w:r>
      <w:proofErr w:type="spellEnd"/>
      <w:r w:rsidR="00AB6EC6">
        <w:rPr>
          <w:rFonts w:eastAsiaTheme="minorEastAsia"/>
          <w:lang w:eastAsia="uk-UA"/>
        </w:rPr>
        <w:t xml:space="preserve"> особами, </w:t>
      </w:r>
      <w:proofErr w:type="spellStart"/>
      <w:r w:rsidR="00AB6EC6">
        <w:rPr>
          <w:rFonts w:eastAsiaTheme="minorEastAsia"/>
          <w:lang w:eastAsia="uk-UA"/>
        </w:rPr>
        <w:t>що</w:t>
      </w:r>
      <w:proofErr w:type="spellEnd"/>
      <w:r w:rsidR="00AB6EC6">
        <w:rPr>
          <w:rFonts w:eastAsiaTheme="minorEastAsia"/>
          <w:lang w:eastAsia="uk-UA"/>
        </w:rPr>
        <w:t xml:space="preserve"> </w:t>
      </w:r>
      <w:proofErr w:type="spellStart"/>
      <w:r w:rsidR="00AB6EC6">
        <w:rPr>
          <w:rFonts w:eastAsiaTheme="minorEastAsia"/>
          <w:lang w:eastAsia="uk-UA"/>
        </w:rPr>
        <w:t>фактично</w:t>
      </w:r>
      <w:proofErr w:type="spellEnd"/>
      <w:r w:rsidR="00AB6EC6">
        <w:rPr>
          <w:rFonts w:eastAsiaTheme="minorEastAsia"/>
          <w:lang w:eastAsia="uk-UA"/>
        </w:rPr>
        <w:t xml:space="preserve"> </w:t>
      </w:r>
      <w:proofErr w:type="spellStart"/>
      <w:r w:rsidR="00AB6EC6">
        <w:rPr>
          <w:rFonts w:eastAsiaTheme="minorEastAsia"/>
          <w:lang w:eastAsia="uk-UA"/>
        </w:rPr>
        <w:t>здійснюють</w:t>
      </w:r>
      <w:proofErr w:type="spellEnd"/>
      <w:r w:rsidR="00AB6EC6">
        <w:rPr>
          <w:rFonts w:eastAsiaTheme="minorEastAsia"/>
          <w:lang w:eastAsia="uk-UA"/>
        </w:rPr>
        <w:t xml:space="preserve"> </w:t>
      </w:r>
      <w:proofErr w:type="spellStart"/>
      <w:r w:rsidR="00AB6EC6">
        <w:rPr>
          <w:rFonts w:eastAsiaTheme="minorEastAsia"/>
          <w:lang w:eastAsia="uk-UA"/>
        </w:rPr>
        <w:t>господарські</w:t>
      </w:r>
      <w:proofErr w:type="spellEnd"/>
      <w:r w:rsidR="00AB6EC6">
        <w:rPr>
          <w:rFonts w:eastAsiaTheme="minorEastAsia"/>
          <w:lang w:eastAsia="uk-UA"/>
        </w:rPr>
        <w:t xml:space="preserve"> </w:t>
      </w:r>
      <w:proofErr w:type="spellStart"/>
      <w:r w:rsidR="00AB6EC6">
        <w:rPr>
          <w:rFonts w:eastAsiaTheme="minorEastAsia"/>
          <w:lang w:eastAsia="uk-UA"/>
        </w:rPr>
        <w:t>операції</w:t>
      </w:r>
      <w:proofErr w:type="spellEnd"/>
      <w:r w:rsidR="00AB6EC6">
        <w:rPr>
          <w:rFonts w:eastAsiaTheme="minorEastAsia"/>
          <w:lang w:eastAsia="uk-UA"/>
        </w:rPr>
        <w:t xml:space="preserve">. </w:t>
      </w:r>
    </w:p>
    <w:p w:rsidR="00AB6EC6" w:rsidRDefault="00AB6EC6" w:rsidP="00AB6EC6">
      <w:pPr>
        <w:spacing w:before="100" w:beforeAutospacing="1" w:after="100" w:afterAutospacing="1"/>
        <w:jc w:val="both"/>
        <w:rPr>
          <w:rFonts w:eastAsiaTheme="minorEastAsia"/>
          <w:lang w:eastAsia="uk-UA"/>
        </w:rPr>
      </w:pPr>
      <w:r>
        <w:rPr>
          <w:rFonts w:eastAsiaTheme="minorEastAsia"/>
          <w:lang w:eastAsia="uk-UA"/>
        </w:rPr>
        <w:t xml:space="preserve">Строки </w:t>
      </w:r>
      <w:proofErr w:type="spellStart"/>
      <w:r>
        <w:rPr>
          <w:rFonts w:eastAsiaTheme="minorEastAsia"/>
          <w:lang w:eastAsia="uk-UA"/>
        </w:rPr>
        <w:t>проведення</w:t>
      </w:r>
      <w:proofErr w:type="spellEnd"/>
      <w:r>
        <w:rPr>
          <w:rFonts w:eastAsiaTheme="minorEastAsia"/>
          <w:lang w:eastAsia="uk-UA"/>
        </w:rPr>
        <w:t xml:space="preserve"> </w:t>
      </w:r>
      <w:proofErr w:type="spellStart"/>
      <w:r>
        <w:rPr>
          <w:rFonts w:eastAsiaTheme="minorEastAsia"/>
          <w:lang w:eastAsia="uk-UA"/>
        </w:rPr>
        <w:t>фактичної</w:t>
      </w:r>
      <w:proofErr w:type="spellEnd"/>
      <w:r>
        <w:rPr>
          <w:rFonts w:eastAsiaTheme="minorEastAsia"/>
          <w:lang w:eastAsia="uk-UA"/>
        </w:rPr>
        <w:t xml:space="preserve"> </w:t>
      </w:r>
      <w:proofErr w:type="spellStart"/>
      <w:r>
        <w:rPr>
          <w:rFonts w:eastAsiaTheme="minorEastAsia"/>
          <w:lang w:eastAsia="uk-UA"/>
        </w:rPr>
        <w:t>перевірки</w:t>
      </w:r>
      <w:proofErr w:type="spellEnd"/>
      <w:r>
        <w:rPr>
          <w:rFonts w:eastAsiaTheme="minorEastAsia"/>
          <w:lang w:eastAsia="uk-UA"/>
        </w:rPr>
        <w:t xml:space="preserve"> </w:t>
      </w:r>
      <w:proofErr w:type="spellStart"/>
      <w:r>
        <w:rPr>
          <w:rFonts w:eastAsiaTheme="minorEastAsia"/>
          <w:lang w:eastAsia="uk-UA"/>
        </w:rPr>
        <w:t>встановлені</w:t>
      </w:r>
      <w:proofErr w:type="spellEnd"/>
      <w:r>
        <w:rPr>
          <w:rFonts w:eastAsiaTheme="minorEastAsia"/>
          <w:lang w:eastAsia="uk-UA"/>
        </w:rPr>
        <w:t xml:space="preserve"> </w:t>
      </w:r>
      <w:proofErr w:type="spellStart"/>
      <w:r>
        <w:rPr>
          <w:rFonts w:eastAsiaTheme="minorEastAsia"/>
          <w:color w:val="0000FF"/>
          <w:lang w:eastAsia="uk-UA"/>
        </w:rPr>
        <w:t>статтею</w:t>
      </w:r>
      <w:proofErr w:type="spellEnd"/>
      <w:r>
        <w:rPr>
          <w:rFonts w:eastAsiaTheme="minorEastAsia"/>
          <w:color w:val="0000FF"/>
          <w:lang w:eastAsia="uk-UA"/>
        </w:rPr>
        <w:t xml:space="preserve"> 82 Кодексу</w:t>
      </w:r>
      <w:r>
        <w:rPr>
          <w:rFonts w:eastAsiaTheme="minorEastAsia"/>
          <w:lang w:eastAsia="uk-UA"/>
        </w:rPr>
        <w:t xml:space="preserve">. </w:t>
      </w:r>
    </w:p>
    <w:p w:rsidR="00AB6EC6" w:rsidRDefault="00AB6EC6" w:rsidP="00AB6EC6">
      <w:pPr>
        <w:spacing w:before="100" w:beforeAutospacing="1" w:after="100" w:afterAutospacing="1"/>
        <w:jc w:val="both"/>
        <w:rPr>
          <w:rFonts w:eastAsiaTheme="minorEastAsia"/>
          <w:lang w:eastAsia="uk-UA"/>
        </w:rPr>
      </w:pPr>
      <w:r>
        <w:rPr>
          <w:rFonts w:eastAsiaTheme="minorEastAsia"/>
          <w:lang w:eastAsia="uk-UA"/>
        </w:rPr>
        <w:t xml:space="preserve">Порядок </w:t>
      </w:r>
      <w:proofErr w:type="spellStart"/>
      <w:r>
        <w:rPr>
          <w:rFonts w:eastAsiaTheme="minorEastAsia"/>
          <w:lang w:eastAsia="uk-UA"/>
        </w:rPr>
        <w:t>оформлення</w:t>
      </w:r>
      <w:proofErr w:type="spellEnd"/>
      <w:r>
        <w:rPr>
          <w:rFonts w:eastAsiaTheme="minorEastAsia"/>
          <w:lang w:eastAsia="uk-UA"/>
        </w:rPr>
        <w:t xml:space="preserve"> </w:t>
      </w:r>
      <w:proofErr w:type="spellStart"/>
      <w:r>
        <w:rPr>
          <w:rFonts w:eastAsiaTheme="minorEastAsia"/>
          <w:lang w:eastAsia="uk-UA"/>
        </w:rPr>
        <w:t>результатів</w:t>
      </w:r>
      <w:proofErr w:type="spellEnd"/>
      <w:r>
        <w:rPr>
          <w:rFonts w:eastAsiaTheme="minorEastAsia"/>
          <w:lang w:eastAsia="uk-UA"/>
        </w:rPr>
        <w:t xml:space="preserve"> </w:t>
      </w:r>
      <w:proofErr w:type="spellStart"/>
      <w:r>
        <w:rPr>
          <w:rFonts w:eastAsiaTheme="minorEastAsia"/>
          <w:lang w:eastAsia="uk-UA"/>
        </w:rPr>
        <w:t>фактичної</w:t>
      </w:r>
      <w:proofErr w:type="spellEnd"/>
      <w:r>
        <w:rPr>
          <w:rFonts w:eastAsiaTheme="minorEastAsia"/>
          <w:lang w:eastAsia="uk-UA"/>
        </w:rPr>
        <w:t xml:space="preserve"> </w:t>
      </w:r>
      <w:proofErr w:type="spellStart"/>
      <w:r>
        <w:rPr>
          <w:rFonts w:eastAsiaTheme="minorEastAsia"/>
          <w:lang w:eastAsia="uk-UA"/>
        </w:rPr>
        <w:t>перевірки</w:t>
      </w:r>
      <w:proofErr w:type="spellEnd"/>
      <w:r>
        <w:rPr>
          <w:rFonts w:eastAsiaTheme="minorEastAsia"/>
          <w:lang w:eastAsia="uk-UA"/>
        </w:rPr>
        <w:t xml:space="preserve"> </w:t>
      </w:r>
      <w:proofErr w:type="spellStart"/>
      <w:r>
        <w:rPr>
          <w:rFonts w:eastAsiaTheme="minorEastAsia"/>
          <w:lang w:eastAsia="uk-UA"/>
        </w:rPr>
        <w:t>встановлено</w:t>
      </w:r>
      <w:proofErr w:type="spellEnd"/>
      <w:r>
        <w:rPr>
          <w:rFonts w:eastAsiaTheme="minorEastAsia"/>
          <w:lang w:eastAsia="uk-UA"/>
        </w:rPr>
        <w:t xml:space="preserve"> </w:t>
      </w:r>
      <w:proofErr w:type="spellStart"/>
      <w:r>
        <w:rPr>
          <w:rFonts w:eastAsiaTheme="minorEastAsia"/>
          <w:color w:val="0000FF"/>
          <w:lang w:eastAsia="uk-UA"/>
        </w:rPr>
        <w:t>статтею</w:t>
      </w:r>
      <w:proofErr w:type="spellEnd"/>
      <w:r>
        <w:rPr>
          <w:rFonts w:eastAsiaTheme="minorEastAsia"/>
          <w:color w:val="0000FF"/>
          <w:lang w:eastAsia="uk-UA"/>
        </w:rPr>
        <w:t xml:space="preserve"> 86 </w:t>
      </w:r>
      <w:proofErr w:type="spellStart"/>
      <w:r>
        <w:rPr>
          <w:rFonts w:eastAsiaTheme="minorEastAsia"/>
          <w:color w:val="0000FF"/>
          <w:lang w:eastAsia="uk-UA"/>
        </w:rPr>
        <w:t>цього</w:t>
      </w:r>
      <w:proofErr w:type="spellEnd"/>
      <w:r>
        <w:rPr>
          <w:rFonts w:eastAsiaTheme="minorEastAsia"/>
          <w:color w:val="0000FF"/>
          <w:lang w:eastAsia="uk-UA"/>
        </w:rPr>
        <w:t xml:space="preserve"> Кодексу</w:t>
      </w:r>
      <w:r>
        <w:rPr>
          <w:rFonts w:eastAsiaTheme="minorEastAsia"/>
          <w:lang w:eastAsia="uk-UA"/>
        </w:rPr>
        <w:t xml:space="preserve">. </w:t>
      </w:r>
    </w:p>
    <w:p w:rsidR="00AB6EC6" w:rsidRPr="00A06A3A" w:rsidRDefault="00AB6EC6" w:rsidP="005210DC">
      <w:pPr>
        <w:tabs>
          <w:tab w:val="num" w:pos="1080"/>
        </w:tabs>
        <w:ind w:firstLine="567"/>
        <w:jc w:val="both"/>
      </w:pPr>
    </w:p>
    <w:sectPr w:rsidR="00AB6EC6" w:rsidRPr="00A06A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CBB"/>
    <w:multiLevelType w:val="hybridMultilevel"/>
    <w:tmpl w:val="CF34A7A2"/>
    <w:lvl w:ilvl="0" w:tplc="4F3622BC">
      <w:start w:val="1"/>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C"/>
    <w:rsid w:val="000016C5"/>
    <w:rsid w:val="00165B83"/>
    <w:rsid w:val="0036383C"/>
    <w:rsid w:val="00431EF2"/>
    <w:rsid w:val="004D3FBD"/>
    <w:rsid w:val="005210DC"/>
    <w:rsid w:val="00614990"/>
    <w:rsid w:val="00647750"/>
    <w:rsid w:val="00791AA8"/>
    <w:rsid w:val="008518B0"/>
    <w:rsid w:val="00892178"/>
    <w:rsid w:val="00A06A3A"/>
    <w:rsid w:val="00AB6EC6"/>
    <w:rsid w:val="00B4681B"/>
    <w:rsid w:val="00D662E1"/>
    <w:rsid w:val="00ED66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593F"/>
  <w15:chartTrackingRefBased/>
  <w15:docId w15:val="{40AA28DB-B5FF-4094-9434-BC093C4E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AA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06A3A"/>
    <w:pPr>
      <w:spacing w:after="120" w:line="480" w:lineRule="auto"/>
    </w:pPr>
  </w:style>
  <w:style w:type="character" w:customStyle="1" w:styleId="20">
    <w:name w:val="Основной текст 2 Знак"/>
    <w:basedOn w:val="a0"/>
    <w:link w:val="2"/>
    <w:rsid w:val="00A06A3A"/>
    <w:rPr>
      <w:rFonts w:ascii="Times New Roman" w:eastAsia="Calibri" w:hAnsi="Times New Roman" w:cs="Times New Roman"/>
      <w:sz w:val="24"/>
      <w:szCs w:val="24"/>
      <w:lang w:val="ru-RU" w:eastAsia="ru-RU"/>
    </w:rPr>
  </w:style>
  <w:style w:type="paragraph" w:styleId="a3">
    <w:name w:val="Body Text"/>
    <w:basedOn w:val="a"/>
    <w:link w:val="a4"/>
    <w:uiPriority w:val="99"/>
    <w:semiHidden/>
    <w:unhideWhenUsed/>
    <w:rsid w:val="00165B83"/>
    <w:pPr>
      <w:spacing w:after="120"/>
    </w:pPr>
  </w:style>
  <w:style w:type="character" w:customStyle="1" w:styleId="a4">
    <w:name w:val="Основной текст Знак"/>
    <w:basedOn w:val="a0"/>
    <w:link w:val="a3"/>
    <w:uiPriority w:val="99"/>
    <w:semiHidden/>
    <w:rsid w:val="00165B83"/>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7107">
      <w:bodyDiv w:val="1"/>
      <w:marLeft w:val="0"/>
      <w:marRight w:val="0"/>
      <w:marTop w:val="0"/>
      <w:marBottom w:val="0"/>
      <w:divBdr>
        <w:top w:val="none" w:sz="0" w:space="0" w:color="auto"/>
        <w:left w:val="none" w:sz="0" w:space="0" w:color="auto"/>
        <w:bottom w:val="none" w:sz="0" w:space="0" w:color="auto"/>
        <w:right w:val="none" w:sz="0" w:space="0" w:color="auto"/>
      </w:divBdr>
    </w:div>
    <w:div w:id="1135098766">
      <w:bodyDiv w:val="1"/>
      <w:marLeft w:val="0"/>
      <w:marRight w:val="0"/>
      <w:marTop w:val="0"/>
      <w:marBottom w:val="0"/>
      <w:divBdr>
        <w:top w:val="none" w:sz="0" w:space="0" w:color="auto"/>
        <w:left w:val="none" w:sz="0" w:space="0" w:color="auto"/>
        <w:bottom w:val="none" w:sz="0" w:space="0" w:color="auto"/>
        <w:right w:val="none" w:sz="0" w:space="0" w:color="auto"/>
      </w:divBdr>
    </w:div>
    <w:div w:id="19610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6682</Words>
  <Characters>3809</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dell_volin</cp:lastModifiedBy>
  <cp:revision>4</cp:revision>
  <dcterms:created xsi:type="dcterms:W3CDTF">2021-10-01T10:31:00Z</dcterms:created>
  <dcterms:modified xsi:type="dcterms:W3CDTF">2021-10-01T10:38:00Z</dcterms:modified>
</cp:coreProperties>
</file>